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5C" w:rsidRDefault="00BC1413" w:rsidP="00BE425C">
      <w:pPr>
        <w:jc w:val="both"/>
        <w:rPr>
          <w:rFonts w:ascii="Arial Black" w:hAnsi="Arial Black" w:cs="Arial"/>
          <w:color w:val="000000"/>
          <w:sz w:val="28"/>
          <w:szCs w:val="28"/>
          <w:lang w:eastAsia="cs-CZ"/>
        </w:rPr>
      </w:pPr>
      <w:r>
        <w:rPr>
          <w:rFonts w:ascii="Arial Black" w:hAnsi="Arial Black" w:cs="Arial"/>
          <w:color w:val="000000"/>
          <w:sz w:val="28"/>
          <w:szCs w:val="28"/>
          <w:lang w:eastAsia="cs-CZ"/>
        </w:rPr>
        <w:t>Dokončené byty</w:t>
      </w:r>
      <w:r w:rsidR="00126995">
        <w:rPr>
          <w:rFonts w:ascii="Arial Black" w:hAnsi="Arial Black" w:cs="Arial"/>
          <w:color w:val="000000"/>
          <w:sz w:val="28"/>
          <w:szCs w:val="28"/>
          <w:lang w:eastAsia="cs-CZ"/>
        </w:rPr>
        <w:t xml:space="preserve"> v Praze</w:t>
      </w:r>
      <w:r>
        <w:rPr>
          <w:rFonts w:ascii="Arial Black" w:hAnsi="Arial Black" w:cs="Arial"/>
          <w:color w:val="000000"/>
          <w:sz w:val="28"/>
          <w:szCs w:val="28"/>
          <w:lang w:eastAsia="cs-CZ"/>
        </w:rPr>
        <w:t>: Blýská se na lepší časy?</w:t>
      </w:r>
    </w:p>
    <w:p w:rsidR="00BC1413" w:rsidRDefault="002C4DCA" w:rsidP="0006253D">
      <w:pPr>
        <w:jc w:val="both"/>
        <w:rPr>
          <w:rFonts w:ascii="Arial" w:hAnsi="Arial" w:cs="Arial"/>
          <w:b/>
          <w:lang w:eastAsia="cs-CZ"/>
        </w:rPr>
      </w:pPr>
      <w:r w:rsidRPr="003A5A4C">
        <w:rPr>
          <w:rFonts w:ascii="Arial" w:hAnsi="Arial" w:cs="Arial"/>
          <w:i/>
          <w:lang w:eastAsia="cs-CZ"/>
        </w:rPr>
        <w:t>Praha</w:t>
      </w:r>
      <w:r w:rsidRPr="00BD2B31">
        <w:rPr>
          <w:rFonts w:ascii="Arial" w:hAnsi="Arial" w:cs="Arial"/>
          <w:i/>
          <w:color w:val="000000" w:themeColor="text1"/>
          <w:lang w:eastAsia="cs-CZ"/>
        </w:rPr>
        <w:t xml:space="preserve">, </w:t>
      </w:r>
      <w:r w:rsidR="00BD2B31" w:rsidRPr="00BD2B31">
        <w:rPr>
          <w:rFonts w:ascii="Arial" w:hAnsi="Arial" w:cs="Arial"/>
          <w:i/>
          <w:color w:val="000000" w:themeColor="text1"/>
          <w:lang w:eastAsia="cs-CZ"/>
        </w:rPr>
        <w:t>7</w:t>
      </w:r>
      <w:r w:rsidR="00DD4924" w:rsidRPr="00BD2B31">
        <w:rPr>
          <w:rFonts w:ascii="Arial" w:hAnsi="Arial" w:cs="Arial"/>
          <w:i/>
          <w:color w:val="000000" w:themeColor="text1"/>
          <w:lang w:eastAsia="cs-CZ"/>
        </w:rPr>
        <w:t>.</w:t>
      </w:r>
      <w:r w:rsidR="000266CE" w:rsidRPr="00BD2B31"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 w:rsidR="00DB6FFB">
        <w:rPr>
          <w:rFonts w:ascii="Arial" w:hAnsi="Arial" w:cs="Arial"/>
          <w:i/>
          <w:color w:val="000000" w:themeColor="text1"/>
          <w:lang w:eastAsia="cs-CZ"/>
        </w:rPr>
        <w:t>8</w:t>
      </w:r>
      <w:r w:rsidR="00BC4E1D" w:rsidRPr="003A5A4C">
        <w:rPr>
          <w:rFonts w:ascii="Arial" w:hAnsi="Arial" w:cs="Arial"/>
          <w:i/>
          <w:lang w:eastAsia="cs-CZ"/>
        </w:rPr>
        <w:t>.</w:t>
      </w:r>
      <w:r w:rsidR="000266CE" w:rsidRPr="003A5A4C">
        <w:rPr>
          <w:rFonts w:ascii="Arial" w:hAnsi="Arial" w:cs="Arial"/>
          <w:i/>
          <w:lang w:eastAsia="cs-CZ"/>
        </w:rPr>
        <w:t xml:space="preserve"> 201</w:t>
      </w:r>
      <w:r w:rsidR="00B72A78">
        <w:rPr>
          <w:rFonts w:ascii="Arial" w:hAnsi="Arial" w:cs="Arial"/>
          <w:i/>
          <w:lang w:eastAsia="cs-CZ"/>
        </w:rPr>
        <w:t>7</w:t>
      </w:r>
      <w:r w:rsidR="000266CE" w:rsidRPr="003A5A4C">
        <w:rPr>
          <w:rFonts w:ascii="Arial" w:hAnsi="Arial" w:cs="Arial"/>
          <w:i/>
          <w:lang w:eastAsia="cs-CZ"/>
        </w:rPr>
        <w:t xml:space="preserve"> –</w:t>
      </w:r>
      <w:r w:rsidR="00040CBB">
        <w:rPr>
          <w:rFonts w:ascii="Arial" w:hAnsi="Arial" w:cs="Arial"/>
          <w:i/>
          <w:lang w:eastAsia="cs-CZ"/>
        </w:rPr>
        <w:t xml:space="preserve"> </w:t>
      </w:r>
      <w:r w:rsidR="00040CBB">
        <w:rPr>
          <w:rFonts w:ascii="Arial" w:hAnsi="Arial" w:cs="Arial"/>
          <w:b/>
          <w:lang w:eastAsia="cs-CZ"/>
        </w:rPr>
        <w:t>Z</w:t>
      </w:r>
      <w:r w:rsidR="00BC1413">
        <w:rPr>
          <w:rFonts w:ascii="Arial" w:hAnsi="Arial" w:cs="Arial"/>
          <w:b/>
          <w:lang w:eastAsia="cs-CZ"/>
        </w:rPr>
        <w:t xml:space="preserve"> aktuálních dat Českého statistického úřadu o stavebnictví a bytové výstavbě vyplývají dvě zajímavá fakta. Stavebnictví jako celek stejně jako v květnu pokračovalo v trendu kladných</w:t>
      </w:r>
      <w:r w:rsidR="00BC1413" w:rsidRPr="00BC1413">
        <w:rPr>
          <w:rFonts w:ascii="Arial" w:hAnsi="Arial" w:cs="Arial"/>
          <w:b/>
          <w:lang w:eastAsia="cs-CZ"/>
        </w:rPr>
        <w:t xml:space="preserve"> </w:t>
      </w:r>
      <w:r w:rsidR="00BC1413">
        <w:rPr>
          <w:rFonts w:ascii="Arial" w:hAnsi="Arial" w:cs="Arial"/>
          <w:b/>
          <w:lang w:eastAsia="cs-CZ"/>
        </w:rPr>
        <w:t xml:space="preserve">hodnot </w:t>
      </w:r>
      <w:r w:rsidR="00827657" w:rsidRPr="00827657">
        <w:rPr>
          <w:rFonts w:ascii="Arial" w:hAnsi="Arial" w:cs="Arial"/>
          <w:b/>
          <w:lang w:eastAsia="cs-CZ"/>
        </w:rPr>
        <w:t xml:space="preserve">(meziročně </w:t>
      </w:r>
      <w:r w:rsidR="00040CBB">
        <w:rPr>
          <w:rFonts w:ascii="Arial" w:hAnsi="Arial" w:cs="Arial"/>
          <w:b/>
          <w:lang w:eastAsia="cs-CZ"/>
        </w:rPr>
        <w:t xml:space="preserve">rostlo </w:t>
      </w:r>
      <w:r w:rsidR="00827657" w:rsidRPr="00827657">
        <w:rPr>
          <w:rFonts w:ascii="Arial" w:hAnsi="Arial" w:cs="Arial"/>
          <w:b/>
          <w:lang w:eastAsia="cs-CZ"/>
        </w:rPr>
        <w:t>o 8,5 procenta</w:t>
      </w:r>
      <w:r w:rsidR="00BC1413" w:rsidRPr="00827657">
        <w:rPr>
          <w:rFonts w:ascii="Arial" w:hAnsi="Arial" w:cs="Arial"/>
          <w:b/>
          <w:lang w:eastAsia="cs-CZ"/>
        </w:rPr>
        <w:t xml:space="preserve">), </w:t>
      </w:r>
      <w:r w:rsidR="00BC1413">
        <w:rPr>
          <w:rFonts w:ascii="Arial" w:hAnsi="Arial" w:cs="Arial"/>
          <w:b/>
          <w:lang w:eastAsia="cs-CZ"/>
        </w:rPr>
        <w:t xml:space="preserve">což </w:t>
      </w:r>
      <w:r w:rsidR="00040CBB">
        <w:rPr>
          <w:rFonts w:ascii="Arial" w:hAnsi="Arial" w:cs="Arial"/>
          <w:b/>
          <w:lang w:eastAsia="cs-CZ"/>
        </w:rPr>
        <w:t>lze</w:t>
      </w:r>
      <w:r w:rsidR="00BC1413">
        <w:rPr>
          <w:rFonts w:ascii="Arial" w:hAnsi="Arial" w:cs="Arial"/>
          <w:b/>
          <w:lang w:eastAsia="cs-CZ"/>
        </w:rPr>
        <w:t xml:space="preserve"> přis</w:t>
      </w:r>
      <w:r w:rsidR="00040CBB">
        <w:rPr>
          <w:rFonts w:ascii="Arial" w:hAnsi="Arial" w:cs="Arial"/>
          <w:b/>
          <w:lang w:eastAsia="cs-CZ"/>
        </w:rPr>
        <w:t>oudit</w:t>
      </w:r>
      <w:r w:rsidR="00BC1413">
        <w:rPr>
          <w:rFonts w:ascii="Arial" w:hAnsi="Arial" w:cs="Arial"/>
          <w:b/>
          <w:lang w:eastAsia="cs-CZ"/>
        </w:rPr>
        <w:t xml:space="preserve"> zejména sezónní špič</w:t>
      </w:r>
      <w:r w:rsidR="00827657">
        <w:rPr>
          <w:rFonts w:ascii="Arial" w:hAnsi="Arial" w:cs="Arial"/>
          <w:b/>
          <w:lang w:eastAsia="cs-CZ"/>
        </w:rPr>
        <w:t>ce</w:t>
      </w:r>
      <w:r w:rsidR="00BC1413">
        <w:rPr>
          <w:rFonts w:ascii="Arial" w:hAnsi="Arial" w:cs="Arial"/>
          <w:b/>
          <w:lang w:eastAsia="cs-CZ"/>
        </w:rPr>
        <w:t>, která je pro tento obor v červnu obvyklá. Mile překvapila ale i čísla týkající se zahájených a dokončených bytů v</w:t>
      </w:r>
      <w:r w:rsidR="00DB6FFB">
        <w:rPr>
          <w:rFonts w:ascii="Arial" w:hAnsi="Arial" w:cs="Arial"/>
          <w:b/>
          <w:lang w:eastAsia="cs-CZ"/>
        </w:rPr>
        <w:t> </w:t>
      </w:r>
      <w:r w:rsidR="00BC1413">
        <w:rPr>
          <w:rFonts w:ascii="Arial" w:hAnsi="Arial" w:cs="Arial"/>
          <w:b/>
          <w:lang w:eastAsia="cs-CZ"/>
        </w:rPr>
        <w:t>Praz</w:t>
      </w:r>
      <w:r w:rsidR="00DB6FFB">
        <w:rPr>
          <w:rFonts w:ascii="Arial" w:hAnsi="Arial" w:cs="Arial"/>
          <w:b/>
          <w:lang w:eastAsia="cs-CZ"/>
        </w:rPr>
        <w:t xml:space="preserve">e. Růst cen bytů jde totiž ruku v ruce s převisem poptávky nad nabídkou, proto je aktuální pozitivní trend v nárůstu </w:t>
      </w:r>
      <w:r w:rsidR="00094803">
        <w:rPr>
          <w:rFonts w:ascii="Arial" w:hAnsi="Arial" w:cs="Arial"/>
          <w:b/>
          <w:lang w:eastAsia="cs-CZ"/>
        </w:rPr>
        <w:t>počtu dokončených bytů dobrou</w:t>
      </w:r>
      <w:r w:rsidR="00DB6FFB">
        <w:rPr>
          <w:rFonts w:ascii="Arial" w:hAnsi="Arial" w:cs="Arial"/>
          <w:b/>
          <w:lang w:eastAsia="cs-CZ"/>
        </w:rPr>
        <w:t xml:space="preserve"> zprávou pro všechny, kteří o novém bydlení uvažují. Za </w:t>
      </w:r>
      <w:r w:rsidR="00620979">
        <w:rPr>
          <w:rFonts w:ascii="Arial" w:hAnsi="Arial" w:cs="Arial"/>
          <w:b/>
          <w:lang w:eastAsia="cs-CZ"/>
        </w:rPr>
        <w:t>první pololetí</w:t>
      </w:r>
      <w:r w:rsidR="00DB6FFB">
        <w:rPr>
          <w:rFonts w:ascii="Arial" w:hAnsi="Arial" w:cs="Arial"/>
          <w:b/>
          <w:lang w:eastAsia="cs-CZ"/>
        </w:rPr>
        <w:t xml:space="preserve"> totiž bylo </w:t>
      </w:r>
      <w:r w:rsidR="004B0784">
        <w:rPr>
          <w:rFonts w:ascii="Arial" w:hAnsi="Arial" w:cs="Arial"/>
          <w:b/>
          <w:lang w:eastAsia="cs-CZ"/>
        </w:rPr>
        <w:t xml:space="preserve">v Praze </w:t>
      </w:r>
      <w:bookmarkStart w:id="0" w:name="_GoBack"/>
      <w:bookmarkEnd w:id="0"/>
      <w:r w:rsidR="00DB6FFB" w:rsidRPr="00827657">
        <w:rPr>
          <w:rFonts w:ascii="Arial" w:hAnsi="Arial" w:cs="Arial"/>
          <w:b/>
          <w:lang w:eastAsia="cs-CZ"/>
        </w:rPr>
        <w:t xml:space="preserve">dokončeno </w:t>
      </w:r>
      <w:r w:rsidR="00827657" w:rsidRPr="00827657">
        <w:rPr>
          <w:rFonts w:ascii="Arial" w:hAnsi="Arial" w:cs="Arial"/>
          <w:b/>
          <w:lang w:eastAsia="cs-CZ"/>
        </w:rPr>
        <w:t>2348</w:t>
      </w:r>
      <w:r w:rsidR="00DB6FFB" w:rsidRPr="00827657">
        <w:rPr>
          <w:rFonts w:ascii="Arial" w:hAnsi="Arial" w:cs="Arial"/>
          <w:b/>
          <w:lang w:eastAsia="cs-CZ"/>
        </w:rPr>
        <w:t xml:space="preserve"> bytů, což je o </w:t>
      </w:r>
      <w:r w:rsidR="00827657" w:rsidRPr="00827657">
        <w:rPr>
          <w:rFonts w:ascii="Arial" w:hAnsi="Arial" w:cs="Arial"/>
          <w:b/>
          <w:lang w:eastAsia="cs-CZ"/>
        </w:rPr>
        <w:t>13 stovek</w:t>
      </w:r>
      <w:r w:rsidR="00DB6FFB" w:rsidRPr="00827657">
        <w:rPr>
          <w:rFonts w:ascii="Arial" w:hAnsi="Arial" w:cs="Arial"/>
          <w:b/>
          <w:lang w:eastAsia="cs-CZ"/>
        </w:rPr>
        <w:t xml:space="preserve"> více, než v</w:t>
      </w:r>
      <w:r w:rsidR="00620979" w:rsidRPr="00827657">
        <w:rPr>
          <w:rFonts w:ascii="Arial" w:hAnsi="Arial" w:cs="Arial"/>
          <w:b/>
          <w:lang w:eastAsia="cs-CZ"/>
        </w:rPr>
        <w:t xml:space="preserve"> nejslabším </w:t>
      </w:r>
      <w:r w:rsidR="00DB6FFB" w:rsidRPr="00827657">
        <w:rPr>
          <w:rFonts w:ascii="Arial" w:hAnsi="Arial" w:cs="Arial"/>
          <w:b/>
          <w:lang w:eastAsia="cs-CZ"/>
        </w:rPr>
        <w:t>roce 2011</w:t>
      </w:r>
      <w:r w:rsidR="00040CBB">
        <w:rPr>
          <w:rFonts w:ascii="Arial" w:hAnsi="Arial" w:cs="Arial"/>
          <w:b/>
          <w:lang w:eastAsia="cs-CZ"/>
        </w:rPr>
        <w:t xml:space="preserve"> a o stovku více než za stejné období loňska</w:t>
      </w:r>
      <w:r w:rsidR="00DB6FFB" w:rsidRPr="00827657">
        <w:rPr>
          <w:rFonts w:ascii="Arial" w:hAnsi="Arial" w:cs="Arial"/>
          <w:b/>
          <w:lang w:eastAsia="cs-CZ"/>
        </w:rPr>
        <w:t>.</w:t>
      </w:r>
    </w:p>
    <w:p w:rsidR="00D10326" w:rsidRPr="00827657" w:rsidRDefault="00D10326" w:rsidP="0006253D">
      <w:pPr>
        <w:jc w:val="both"/>
        <w:rPr>
          <w:rFonts w:ascii="Arial" w:hAnsi="Arial" w:cs="Arial"/>
          <w:b/>
          <w:lang w:eastAsia="cs-CZ"/>
        </w:rPr>
      </w:pPr>
    </w:p>
    <w:p w:rsidR="00DF7972" w:rsidRPr="001E4947" w:rsidRDefault="00040CBB" w:rsidP="00DF7972">
      <w:pPr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6120130" cy="414782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ÝVOJ DOKONČENÝCH BYTŮ V PRAZE - 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A1E" w:rsidRDefault="00DF7972" w:rsidP="00DF7972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Jestliže se podíváme na bytovou výstavbu z hlediska dokončených bytů, jejich poč</w:t>
      </w:r>
      <w:r w:rsidR="009E3A1E">
        <w:rPr>
          <w:rFonts w:ascii="Arial" w:hAnsi="Arial" w:cs="Arial"/>
          <w:lang w:eastAsia="cs-CZ"/>
        </w:rPr>
        <w:t>et</w:t>
      </w:r>
      <w:r>
        <w:rPr>
          <w:rFonts w:ascii="Arial" w:hAnsi="Arial" w:cs="Arial"/>
          <w:lang w:eastAsia="cs-CZ"/>
        </w:rPr>
        <w:t xml:space="preserve"> se </w:t>
      </w:r>
      <w:r w:rsidR="009E3A1E">
        <w:rPr>
          <w:rFonts w:ascii="Arial" w:hAnsi="Arial" w:cs="Arial"/>
          <w:lang w:eastAsia="cs-CZ"/>
        </w:rPr>
        <w:t xml:space="preserve">za první pololetí velmi pomalu blíží hodnotám, které by byly potřeba k pokrytí potřeby nových bytů v nadcházejících letech. Do roku </w:t>
      </w:r>
      <w:r w:rsidR="00B6644D">
        <w:rPr>
          <w:rFonts w:ascii="Arial" w:hAnsi="Arial" w:cs="Arial"/>
          <w:lang w:eastAsia="cs-CZ"/>
        </w:rPr>
        <w:t>203</w:t>
      </w:r>
      <w:r w:rsidR="009E3A1E">
        <w:rPr>
          <w:rFonts w:ascii="Arial" w:hAnsi="Arial" w:cs="Arial"/>
          <w:lang w:eastAsia="cs-CZ"/>
        </w:rPr>
        <w:t xml:space="preserve">0 se </w:t>
      </w:r>
      <w:r w:rsidR="001121C1">
        <w:rPr>
          <w:rFonts w:ascii="Arial" w:hAnsi="Arial" w:cs="Arial"/>
          <w:lang w:eastAsia="cs-CZ"/>
        </w:rPr>
        <w:t xml:space="preserve">totiž </w:t>
      </w:r>
      <w:r w:rsidR="004B1D5E">
        <w:rPr>
          <w:rFonts w:ascii="Arial" w:hAnsi="Arial" w:cs="Arial"/>
          <w:lang w:eastAsia="cs-CZ"/>
        </w:rPr>
        <w:t xml:space="preserve">podle </w:t>
      </w:r>
      <w:r w:rsidR="0014058F">
        <w:rPr>
          <w:rFonts w:ascii="Arial" w:hAnsi="Arial" w:cs="Arial"/>
          <w:lang w:eastAsia="cs-CZ"/>
        </w:rPr>
        <w:t xml:space="preserve">strategického </w:t>
      </w:r>
      <w:r w:rsidR="001121C1">
        <w:rPr>
          <w:rFonts w:ascii="Arial" w:hAnsi="Arial" w:cs="Arial"/>
          <w:lang w:eastAsia="cs-CZ"/>
        </w:rPr>
        <w:t xml:space="preserve">plánu </w:t>
      </w:r>
      <w:r w:rsidR="00620979">
        <w:rPr>
          <w:rFonts w:ascii="Arial" w:hAnsi="Arial" w:cs="Arial"/>
          <w:lang w:eastAsia="cs-CZ"/>
        </w:rPr>
        <w:t>Prahy</w:t>
      </w:r>
      <w:r w:rsidR="004B1D5E">
        <w:rPr>
          <w:rFonts w:ascii="Arial" w:hAnsi="Arial" w:cs="Arial"/>
          <w:lang w:eastAsia="cs-CZ"/>
        </w:rPr>
        <w:t xml:space="preserve"> </w:t>
      </w:r>
      <w:r w:rsidR="004253DD">
        <w:rPr>
          <w:rFonts w:ascii="Arial" w:hAnsi="Arial" w:cs="Arial"/>
          <w:lang w:eastAsia="cs-CZ"/>
        </w:rPr>
        <w:t xml:space="preserve">může </w:t>
      </w:r>
      <w:r w:rsidR="009E3A1E">
        <w:rPr>
          <w:rFonts w:ascii="Arial" w:hAnsi="Arial" w:cs="Arial"/>
          <w:lang w:eastAsia="cs-CZ"/>
        </w:rPr>
        <w:t>počet oby</w:t>
      </w:r>
      <w:r w:rsidR="00B6644D">
        <w:rPr>
          <w:rFonts w:ascii="Arial" w:hAnsi="Arial" w:cs="Arial"/>
          <w:lang w:eastAsia="cs-CZ"/>
        </w:rPr>
        <w:t>vatel</w:t>
      </w:r>
      <w:r w:rsidR="00620979">
        <w:rPr>
          <w:rFonts w:ascii="Arial" w:hAnsi="Arial" w:cs="Arial"/>
          <w:lang w:eastAsia="cs-CZ"/>
        </w:rPr>
        <w:t xml:space="preserve"> metropole</w:t>
      </w:r>
      <w:r w:rsidR="001121C1">
        <w:rPr>
          <w:rFonts w:ascii="Arial" w:hAnsi="Arial" w:cs="Arial"/>
          <w:lang w:eastAsia="cs-CZ"/>
        </w:rPr>
        <w:t xml:space="preserve"> </w:t>
      </w:r>
      <w:r w:rsidR="00B6644D">
        <w:rPr>
          <w:rFonts w:ascii="Arial" w:hAnsi="Arial" w:cs="Arial"/>
          <w:lang w:eastAsia="cs-CZ"/>
        </w:rPr>
        <w:t xml:space="preserve">zvýšit </w:t>
      </w:r>
      <w:r w:rsidR="004253DD">
        <w:rPr>
          <w:rFonts w:ascii="Arial" w:hAnsi="Arial" w:cs="Arial"/>
          <w:lang w:eastAsia="cs-CZ"/>
        </w:rPr>
        <w:t xml:space="preserve">až </w:t>
      </w:r>
      <w:r w:rsidR="00B6644D">
        <w:rPr>
          <w:rFonts w:ascii="Arial" w:hAnsi="Arial" w:cs="Arial"/>
          <w:lang w:eastAsia="cs-CZ"/>
        </w:rPr>
        <w:t>o 16</w:t>
      </w:r>
      <w:r w:rsidR="009E3A1E">
        <w:rPr>
          <w:rFonts w:ascii="Arial" w:hAnsi="Arial" w:cs="Arial"/>
          <w:lang w:eastAsia="cs-CZ"/>
        </w:rPr>
        <w:t xml:space="preserve">0 tisíc. </w:t>
      </w:r>
      <w:r w:rsidR="004B1D5E">
        <w:rPr>
          <w:rFonts w:ascii="Arial" w:hAnsi="Arial" w:cs="Arial"/>
          <w:lang w:eastAsia="cs-CZ"/>
        </w:rPr>
        <w:t xml:space="preserve">Je tedy zřejmé, že </w:t>
      </w:r>
      <w:r w:rsidR="004253DD">
        <w:rPr>
          <w:rFonts w:ascii="Arial" w:hAnsi="Arial" w:cs="Arial"/>
          <w:lang w:eastAsia="cs-CZ"/>
        </w:rPr>
        <w:t>současné tempo</w:t>
      </w:r>
      <w:r w:rsidR="004B1D5E">
        <w:rPr>
          <w:rFonts w:ascii="Arial" w:hAnsi="Arial" w:cs="Arial"/>
          <w:lang w:eastAsia="cs-CZ"/>
        </w:rPr>
        <w:t xml:space="preserve"> na pokrytí potřeb bydlení stačit nebude. Museli bychom se dostat </w:t>
      </w:r>
      <w:r w:rsidR="00B6644D">
        <w:rPr>
          <w:rFonts w:ascii="Arial" w:hAnsi="Arial" w:cs="Arial"/>
          <w:lang w:eastAsia="cs-CZ"/>
        </w:rPr>
        <w:t>nejméně</w:t>
      </w:r>
      <w:r w:rsidR="004B1D5E">
        <w:rPr>
          <w:rFonts w:ascii="Arial" w:hAnsi="Arial" w:cs="Arial"/>
          <w:lang w:eastAsia="cs-CZ"/>
        </w:rPr>
        <w:t xml:space="preserve"> na čísla z roku 2009, kdy se roční přírůstek n</w:t>
      </w:r>
      <w:r w:rsidR="00620979">
        <w:rPr>
          <w:rFonts w:ascii="Arial" w:hAnsi="Arial" w:cs="Arial"/>
          <w:lang w:eastAsia="cs-CZ"/>
        </w:rPr>
        <w:t xml:space="preserve">ových bytů pohyboval </w:t>
      </w:r>
      <w:r w:rsidR="00040CBB">
        <w:rPr>
          <w:rFonts w:ascii="Arial" w:hAnsi="Arial" w:cs="Arial"/>
          <w:lang w:eastAsia="cs-CZ"/>
        </w:rPr>
        <w:t xml:space="preserve">minimálně </w:t>
      </w:r>
      <w:r w:rsidR="00620979">
        <w:rPr>
          <w:rFonts w:ascii="Arial" w:hAnsi="Arial" w:cs="Arial"/>
          <w:lang w:eastAsia="cs-CZ"/>
        </w:rPr>
        <w:t>okolo 6000 a to zcela opomíjíme jakoukoli obnovu bytového fondu, který je v Praze vůbec nejstarší v zemi.</w:t>
      </w:r>
    </w:p>
    <w:p w:rsidR="00B6644D" w:rsidRPr="00B6644D" w:rsidRDefault="001121C1" w:rsidP="00B6644D">
      <w:pPr>
        <w:jc w:val="both"/>
        <w:rPr>
          <w:rFonts w:ascii="Arial" w:hAnsi="Arial" w:cs="Arial"/>
          <w:lang w:eastAsia="cs-CZ"/>
        </w:rPr>
      </w:pPr>
      <w:r w:rsidRPr="00D81207">
        <w:rPr>
          <w:rFonts w:ascii="Arial" w:hAnsi="Arial" w:cs="Arial"/>
          <w:b/>
          <w:lang w:eastAsia="cs-CZ"/>
        </w:rPr>
        <w:lastRenderedPageBreak/>
        <w:t xml:space="preserve">Ve druhém pololetí očekáváme </w:t>
      </w:r>
      <w:r w:rsidR="00040CBB">
        <w:rPr>
          <w:rFonts w:ascii="Arial" w:hAnsi="Arial" w:cs="Arial"/>
          <w:b/>
          <w:lang w:eastAsia="cs-CZ"/>
        </w:rPr>
        <w:t xml:space="preserve">o něco málo </w:t>
      </w:r>
      <w:r w:rsidRPr="00D81207">
        <w:rPr>
          <w:rFonts w:ascii="Arial" w:hAnsi="Arial" w:cs="Arial"/>
          <w:b/>
          <w:lang w:eastAsia="cs-CZ"/>
        </w:rPr>
        <w:t>vyšší tempo dokončovaných bytů</w:t>
      </w:r>
      <w:r w:rsidR="004253DD" w:rsidRPr="00D81207">
        <w:rPr>
          <w:rFonts w:ascii="Arial" w:hAnsi="Arial" w:cs="Arial"/>
          <w:b/>
          <w:lang w:eastAsia="cs-CZ"/>
        </w:rPr>
        <w:t xml:space="preserve"> než v první polovině roku</w:t>
      </w:r>
      <w:r w:rsidRPr="00D81207">
        <w:rPr>
          <w:rFonts w:ascii="Arial" w:hAnsi="Arial" w:cs="Arial"/>
          <w:b/>
          <w:lang w:eastAsia="cs-CZ"/>
        </w:rPr>
        <w:t xml:space="preserve">. Celkem by tak letos mohlo </w:t>
      </w:r>
      <w:r w:rsidR="00620979" w:rsidRPr="00D81207">
        <w:rPr>
          <w:rFonts w:ascii="Arial" w:hAnsi="Arial" w:cs="Arial"/>
          <w:b/>
          <w:lang w:eastAsia="cs-CZ"/>
        </w:rPr>
        <w:t>v Praze vzniknout</w:t>
      </w:r>
      <w:r w:rsidRPr="00D81207">
        <w:rPr>
          <w:rFonts w:ascii="Arial" w:hAnsi="Arial" w:cs="Arial"/>
          <w:b/>
          <w:lang w:eastAsia="cs-CZ"/>
        </w:rPr>
        <w:t xml:space="preserve"> </w:t>
      </w:r>
      <w:r w:rsidR="00827657">
        <w:rPr>
          <w:rFonts w:ascii="Arial" w:hAnsi="Arial" w:cs="Arial"/>
          <w:b/>
          <w:lang w:eastAsia="cs-CZ"/>
        </w:rPr>
        <w:t>5400</w:t>
      </w:r>
      <w:r w:rsidRPr="00D81207">
        <w:rPr>
          <w:rFonts w:ascii="Arial" w:hAnsi="Arial" w:cs="Arial"/>
          <w:b/>
          <w:lang w:eastAsia="cs-CZ"/>
        </w:rPr>
        <w:t xml:space="preserve">, tedy o </w:t>
      </w:r>
      <w:r w:rsidR="00827657">
        <w:rPr>
          <w:rFonts w:ascii="Arial" w:hAnsi="Arial" w:cs="Arial"/>
          <w:b/>
          <w:lang w:eastAsia="cs-CZ"/>
        </w:rPr>
        <w:t>400</w:t>
      </w:r>
      <w:r w:rsidRPr="00D81207">
        <w:rPr>
          <w:rFonts w:ascii="Arial" w:hAnsi="Arial" w:cs="Arial"/>
          <w:b/>
          <w:lang w:eastAsia="cs-CZ"/>
        </w:rPr>
        <w:t xml:space="preserve"> více než loni.</w:t>
      </w:r>
      <w:r>
        <w:rPr>
          <w:rFonts w:ascii="Arial" w:hAnsi="Arial" w:cs="Arial"/>
          <w:lang w:eastAsia="cs-CZ"/>
        </w:rPr>
        <w:t xml:space="preserve"> Růst proti loňsku očekáváme i u zahajovaných bytů, které se loni propadly na </w:t>
      </w:r>
      <w:r w:rsidR="006038ED">
        <w:rPr>
          <w:rFonts w:ascii="Arial" w:hAnsi="Arial" w:cs="Arial"/>
          <w:lang w:eastAsia="cs-CZ"/>
        </w:rPr>
        <w:t>kritických</w:t>
      </w:r>
      <w:r>
        <w:rPr>
          <w:rFonts w:ascii="Arial" w:hAnsi="Arial" w:cs="Arial"/>
          <w:lang w:eastAsia="cs-CZ"/>
        </w:rPr>
        <w:t xml:space="preserve"> 1707 pro celou Prahu. Podobně uvažuje i Svaz podnikatelů ve stavebnictví. Jeho prezident Václav Matyáš nedávno uvedl, že </w:t>
      </w:r>
      <w:r w:rsidR="00620979">
        <w:rPr>
          <w:rFonts w:ascii="Arial" w:hAnsi="Arial" w:cs="Arial"/>
          <w:lang w:eastAsia="cs-CZ"/>
        </w:rPr>
        <w:t>doufá</w:t>
      </w:r>
      <w:r>
        <w:rPr>
          <w:rFonts w:ascii="Arial" w:hAnsi="Arial" w:cs="Arial"/>
          <w:lang w:eastAsia="cs-CZ"/>
        </w:rPr>
        <w:t xml:space="preserve">, </w:t>
      </w:r>
      <w:r w:rsidR="00B6644D" w:rsidRPr="00B6644D">
        <w:rPr>
          <w:rFonts w:ascii="Arial" w:hAnsi="Arial" w:cs="Arial"/>
          <w:lang w:eastAsia="cs-CZ"/>
        </w:rPr>
        <w:t xml:space="preserve">že </w:t>
      </w:r>
      <w:r>
        <w:rPr>
          <w:rFonts w:ascii="Arial" w:hAnsi="Arial" w:cs="Arial"/>
          <w:lang w:eastAsia="cs-CZ"/>
        </w:rPr>
        <w:t>pozitivní trend zahajovaných bytů z</w:t>
      </w:r>
      <w:r w:rsidR="00620979">
        <w:rPr>
          <w:rFonts w:ascii="Arial" w:hAnsi="Arial" w:cs="Arial"/>
          <w:lang w:eastAsia="cs-CZ"/>
        </w:rPr>
        <w:t> </w:t>
      </w:r>
      <w:r>
        <w:rPr>
          <w:rFonts w:ascii="Arial" w:hAnsi="Arial" w:cs="Arial"/>
          <w:lang w:eastAsia="cs-CZ"/>
        </w:rPr>
        <w:t>první</w:t>
      </w:r>
      <w:r w:rsidR="00620979">
        <w:rPr>
          <w:rFonts w:ascii="Arial" w:hAnsi="Arial" w:cs="Arial"/>
          <w:lang w:eastAsia="cs-CZ"/>
        </w:rPr>
        <w:t>ch měsíců roku bude</w:t>
      </w:r>
      <w:r w:rsidR="00B6644D" w:rsidRPr="00B6644D">
        <w:rPr>
          <w:rFonts w:ascii="Arial" w:hAnsi="Arial" w:cs="Arial"/>
          <w:lang w:eastAsia="cs-CZ"/>
        </w:rPr>
        <w:t xml:space="preserve"> pokračovat i v</w:t>
      </w:r>
      <w:r w:rsidR="00620979">
        <w:rPr>
          <w:rFonts w:ascii="Arial" w:hAnsi="Arial" w:cs="Arial"/>
          <w:lang w:eastAsia="cs-CZ"/>
        </w:rPr>
        <w:t> </w:t>
      </w:r>
      <w:r>
        <w:rPr>
          <w:rFonts w:ascii="Arial" w:hAnsi="Arial" w:cs="Arial"/>
          <w:lang w:eastAsia="cs-CZ"/>
        </w:rPr>
        <w:t>druhé</w:t>
      </w:r>
      <w:r w:rsidR="00620979">
        <w:rPr>
          <w:rFonts w:ascii="Arial" w:hAnsi="Arial" w:cs="Arial"/>
          <w:lang w:eastAsia="cs-CZ"/>
        </w:rPr>
        <w:t>m pololetí</w:t>
      </w:r>
      <w:r>
        <w:rPr>
          <w:rFonts w:ascii="Arial" w:hAnsi="Arial" w:cs="Arial"/>
          <w:lang w:eastAsia="cs-CZ"/>
        </w:rPr>
        <w:t xml:space="preserve">. </w:t>
      </w:r>
    </w:p>
    <w:p w:rsidR="007C3158" w:rsidRDefault="007C3158" w:rsidP="000330D0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Teprve čas ukáže, jaký dopad bude mít nedávno přijatá </w:t>
      </w:r>
      <w:r w:rsidR="00B70EF8">
        <w:rPr>
          <w:rFonts w:ascii="Arial" w:hAnsi="Arial" w:cs="Arial"/>
          <w:lang w:eastAsia="cs-CZ"/>
        </w:rPr>
        <w:t>novel</w:t>
      </w:r>
      <w:r>
        <w:rPr>
          <w:rFonts w:ascii="Arial" w:hAnsi="Arial" w:cs="Arial"/>
          <w:lang w:eastAsia="cs-CZ"/>
        </w:rPr>
        <w:t>a</w:t>
      </w:r>
      <w:r w:rsidR="00B70EF8">
        <w:rPr>
          <w:rFonts w:ascii="Arial" w:hAnsi="Arial" w:cs="Arial"/>
          <w:lang w:eastAsia="cs-CZ"/>
        </w:rPr>
        <w:t xml:space="preserve"> stavebního zákona</w:t>
      </w:r>
      <w:r>
        <w:rPr>
          <w:rFonts w:ascii="Arial" w:hAnsi="Arial" w:cs="Arial"/>
          <w:lang w:eastAsia="cs-CZ"/>
        </w:rPr>
        <w:t>. Zkrácení povolovacích procesů, které by měla alespoň v některých případech přinést, by totiž mohlo zajistit růst dokončených bytů i v následujících letech.</w:t>
      </w:r>
    </w:p>
    <w:p w:rsidR="00F34223" w:rsidRDefault="007C3158" w:rsidP="000330D0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Praze by také prospělo rozpohybování rozvojových území, která</w:t>
      </w:r>
      <w:r w:rsidR="004253DD">
        <w:rPr>
          <w:rFonts w:ascii="Arial" w:hAnsi="Arial" w:cs="Arial"/>
          <w:lang w:eastAsia="cs-CZ"/>
        </w:rPr>
        <w:t xml:space="preserve"> mnohdy dlouhá léta </w:t>
      </w:r>
      <w:r>
        <w:rPr>
          <w:rFonts w:ascii="Arial" w:hAnsi="Arial" w:cs="Arial"/>
          <w:lang w:eastAsia="cs-CZ"/>
        </w:rPr>
        <w:t xml:space="preserve">čekají na změnu územního plánu. Na území </w:t>
      </w:r>
      <w:r w:rsidR="00022399">
        <w:rPr>
          <w:rFonts w:ascii="Arial" w:hAnsi="Arial" w:cs="Arial"/>
          <w:lang w:eastAsia="cs-CZ"/>
        </w:rPr>
        <w:t>Prah</w:t>
      </w:r>
      <w:r>
        <w:rPr>
          <w:rFonts w:ascii="Arial" w:hAnsi="Arial" w:cs="Arial"/>
          <w:lang w:eastAsia="cs-CZ"/>
        </w:rPr>
        <w:t>y</w:t>
      </w:r>
      <w:r w:rsidR="00022399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je i</w:t>
      </w:r>
      <w:r w:rsidR="00022399">
        <w:rPr>
          <w:rFonts w:ascii="Arial" w:hAnsi="Arial" w:cs="Arial"/>
          <w:lang w:eastAsia="cs-CZ"/>
        </w:rPr>
        <w:t xml:space="preserve"> v širším centru několik brownfieldů, které by bylo možno téměř okamžitě využít k rozvoji města a </w:t>
      </w:r>
      <w:r>
        <w:rPr>
          <w:rFonts w:ascii="Arial" w:hAnsi="Arial" w:cs="Arial"/>
          <w:lang w:eastAsia="cs-CZ"/>
        </w:rPr>
        <w:t xml:space="preserve">ke zvýšení dostupnosti bydlení. </w:t>
      </w:r>
      <w:r w:rsidR="00E3574E">
        <w:rPr>
          <w:rFonts w:ascii="Arial" w:hAnsi="Arial" w:cs="Arial"/>
          <w:lang w:eastAsia="cs-CZ"/>
        </w:rPr>
        <w:t>Úředníci by</w:t>
      </w:r>
      <w:r w:rsidR="009509E5">
        <w:rPr>
          <w:rFonts w:ascii="Arial" w:hAnsi="Arial" w:cs="Arial"/>
          <w:lang w:eastAsia="cs-CZ"/>
        </w:rPr>
        <w:t xml:space="preserve"> proto</w:t>
      </w:r>
      <w:r w:rsidR="00E3574E">
        <w:rPr>
          <w:rFonts w:ascii="Arial" w:hAnsi="Arial" w:cs="Arial"/>
          <w:lang w:eastAsia="cs-CZ"/>
        </w:rPr>
        <w:t xml:space="preserve"> měl</w:t>
      </w:r>
      <w:r w:rsidR="004253DD">
        <w:rPr>
          <w:rFonts w:ascii="Arial" w:hAnsi="Arial" w:cs="Arial"/>
          <w:lang w:eastAsia="cs-CZ"/>
        </w:rPr>
        <w:t>i</w:t>
      </w:r>
      <w:r w:rsidR="00E3574E">
        <w:rPr>
          <w:rFonts w:ascii="Arial" w:hAnsi="Arial" w:cs="Arial"/>
          <w:lang w:eastAsia="cs-CZ"/>
        </w:rPr>
        <w:t xml:space="preserve"> využít dlouhodobou </w:t>
      </w:r>
      <w:r w:rsidR="00022399">
        <w:rPr>
          <w:rFonts w:ascii="Arial" w:hAnsi="Arial" w:cs="Arial"/>
          <w:lang w:eastAsia="cs-CZ"/>
        </w:rPr>
        <w:t>připravenost developerů</w:t>
      </w:r>
      <w:r w:rsidR="00E3574E">
        <w:rPr>
          <w:rFonts w:ascii="Arial" w:hAnsi="Arial" w:cs="Arial"/>
          <w:lang w:eastAsia="cs-CZ"/>
        </w:rPr>
        <w:t xml:space="preserve"> a konečně</w:t>
      </w:r>
      <w:r w:rsidR="00022399">
        <w:rPr>
          <w:rFonts w:ascii="Arial" w:hAnsi="Arial" w:cs="Arial"/>
          <w:lang w:eastAsia="cs-CZ"/>
        </w:rPr>
        <w:t xml:space="preserve"> sejmout</w:t>
      </w:r>
      <w:r w:rsidR="00E3574E">
        <w:rPr>
          <w:rFonts w:ascii="Arial" w:hAnsi="Arial" w:cs="Arial"/>
          <w:lang w:eastAsia="cs-CZ"/>
        </w:rPr>
        <w:t xml:space="preserve"> stavební uzávěry</w:t>
      </w:r>
      <w:r w:rsidR="00022399">
        <w:rPr>
          <w:rFonts w:ascii="Arial" w:hAnsi="Arial" w:cs="Arial"/>
          <w:lang w:eastAsia="cs-CZ"/>
        </w:rPr>
        <w:t xml:space="preserve">, </w:t>
      </w:r>
      <w:r w:rsidR="00E3574E">
        <w:rPr>
          <w:rFonts w:ascii="Arial" w:hAnsi="Arial" w:cs="Arial"/>
          <w:lang w:eastAsia="cs-CZ"/>
        </w:rPr>
        <w:t>které bezdůvodně blokují rozvoj města.</w:t>
      </w:r>
      <w:r w:rsidR="00022399">
        <w:rPr>
          <w:rFonts w:ascii="Arial" w:hAnsi="Arial" w:cs="Arial"/>
          <w:lang w:eastAsia="cs-CZ"/>
        </w:rPr>
        <w:t xml:space="preserve"> </w:t>
      </w:r>
    </w:p>
    <w:p w:rsidR="006D29A5" w:rsidRDefault="006D29A5" w:rsidP="004366E8">
      <w:pPr>
        <w:spacing w:after="0"/>
        <w:jc w:val="right"/>
        <w:rPr>
          <w:rFonts w:ascii="Arial" w:hAnsi="Arial" w:cs="Arial"/>
        </w:rPr>
      </w:pPr>
    </w:p>
    <w:p w:rsidR="0006253D" w:rsidRPr="003A5A4C" w:rsidRDefault="00CF6A1E" w:rsidP="004366E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Michaela Tomášková</w:t>
      </w:r>
    </w:p>
    <w:p w:rsidR="0006253D" w:rsidRPr="003A5A4C" w:rsidRDefault="00397DF4" w:rsidP="004366E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výkonná ředitelka</w:t>
      </w:r>
    </w:p>
    <w:p w:rsidR="0006253D" w:rsidRDefault="00A75A08" w:rsidP="0006253D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06253D" w:rsidRPr="003A5A4C">
        <w:rPr>
          <w:rFonts w:ascii="Arial" w:hAnsi="Arial" w:cs="Arial"/>
        </w:rPr>
        <w:t>entral</w:t>
      </w:r>
      <w:proofErr w:type="spellEnd"/>
      <w:r w:rsidR="0006253D" w:rsidRPr="003A5A4C">
        <w:rPr>
          <w:rFonts w:ascii="Arial" w:hAnsi="Arial" w:cs="Arial"/>
        </w:rPr>
        <w:t xml:space="preserve"> Group a.s.</w:t>
      </w:r>
    </w:p>
    <w:p w:rsidR="00A75A08" w:rsidRDefault="00A75A08" w:rsidP="0006253D">
      <w:pPr>
        <w:spacing w:after="0"/>
        <w:jc w:val="right"/>
        <w:rPr>
          <w:rFonts w:ascii="Arial" w:hAnsi="Arial" w:cs="Arial"/>
        </w:rPr>
      </w:pPr>
    </w:p>
    <w:p w:rsidR="00A75A08" w:rsidRDefault="00A75A08" w:rsidP="0006253D">
      <w:pPr>
        <w:spacing w:after="0"/>
        <w:jc w:val="right"/>
        <w:rPr>
          <w:rFonts w:ascii="Arial" w:hAnsi="Arial" w:cs="Arial"/>
        </w:rPr>
      </w:pPr>
    </w:p>
    <w:p w:rsidR="00A75A08" w:rsidRDefault="00A75A08" w:rsidP="0006253D">
      <w:pPr>
        <w:spacing w:after="0"/>
        <w:jc w:val="right"/>
        <w:rPr>
          <w:rFonts w:ascii="Arial" w:hAnsi="Arial" w:cs="Arial"/>
        </w:rPr>
      </w:pPr>
    </w:p>
    <w:p w:rsidR="00A75A08" w:rsidRDefault="00A75A08" w:rsidP="0006253D">
      <w:pPr>
        <w:spacing w:after="0"/>
        <w:jc w:val="right"/>
        <w:rPr>
          <w:rFonts w:ascii="Arial" w:hAnsi="Arial" w:cs="Arial"/>
        </w:rPr>
      </w:pPr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040CBB" w:rsidRDefault="00040CBB" w:rsidP="0006253D">
      <w:pPr>
        <w:spacing w:after="0"/>
        <w:jc w:val="right"/>
        <w:rPr>
          <w:rFonts w:ascii="Arial" w:hAnsi="Arial" w:cs="Arial"/>
        </w:rPr>
      </w:pPr>
    </w:p>
    <w:p w:rsidR="00C52289" w:rsidRDefault="00C52289" w:rsidP="0006253D">
      <w:pPr>
        <w:spacing w:after="0"/>
        <w:jc w:val="right"/>
        <w:rPr>
          <w:rFonts w:ascii="Arial" w:hAnsi="Arial" w:cs="Arial"/>
        </w:rPr>
      </w:pPr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E3524D" w:rsidRDefault="00BD2B31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>Pr</w:t>
      </w:r>
      <w:r w:rsidR="00E3524D">
        <w:rPr>
          <w:rFonts w:ascii="Arial" w:hAnsi="Arial" w:cs="Arial"/>
          <w:color w:val="000000"/>
          <w:sz w:val="16"/>
          <w:szCs w:val="16"/>
          <w:lang w:eastAsia="cs-CZ"/>
        </w:rPr>
        <w:t xml:space="preserve">o více informací nás můžete kontaktovat na e-mail: </w:t>
      </w:r>
      <w:hyperlink r:id="rId9" w:history="1"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E3524D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 w:rsidR="00E3524D"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 w:rsidR="00E3524D"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 w:rsidR="00E3524D"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 w:rsidR="00E3524D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 w:rsidR="00E3524D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 w:rsidR="00E3524D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 w:rsidR="00E3524D"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 w:rsidR="00E3524D"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1D4494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1D4494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1D4494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1D4494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F3" w:rsidRDefault="00821AF3" w:rsidP="00655B14">
      <w:pPr>
        <w:spacing w:after="0" w:line="240" w:lineRule="auto"/>
      </w:pPr>
      <w:r>
        <w:separator/>
      </w:r>
    </w:p>
  </w:endnote>
  <w:endnote w:type="continuationSeparator" w:id="0">
    <w:p w:rsidR="00821AF3" w:rsidRDefault="00821AF3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F3" w:rsidRDefault="00821AF3" w:rsidP="00655B14">
      <w:pPr>
        <w:spacing w:after="0" w:line="240" w:lineRule="auto"/>
      </w:pPr>
      <w:r>
        <w:separator/>
      </w:r>
    </w:p>
  </w:footnote>
  <w:footnote w:type="continuationSeparator" w:id="0">
    <w:p w:rsidR="00821AF3" w:rsidRDefault="00821AF3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3EE3500A" wp14:editId="3182673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9174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72BEDC82" wp14:editId="1F1E4929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53D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603A55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7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DB6FFB">
      <w:rPr>
        <w:color w:val="17365D"/>
        <w:sz w:val="30"/>
        <w:szCs w:val="30"/>
      </w:rPr>
      <w:t>8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B72A78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4457"/>
    <w:rsid w:val="00022399"/>
    <w:rsid w:val="0002312D"/>
    <w:rsid w:val="00024764"/>
    <w:rsid w:val="000266CE"/>
    <w:rsid w:val="000267C4"/>
    <w:rsid w:val="0002687F"/>
    <w:rsid w:val="000310FA"/>
    <w:rsid w:val="0003162C"/>
    <w:rsid w:val="00032768"/>
    <w:rsid w:val="000330D0"/>
    <w:rsid w:val="000336D2"/>
    <w:rsid w:val="00034F4A"/>
    <w:rsid w:val="00036B56"/>
    <w:rsid w:val="00036D72"/>
    <w:rsid w:val="00040CBB"/>
    <w:rsid w:val="00042A08"/>
    <w:rsid w:val="000449DD"/>
    <w:rsid w:val="00047F3F"/>
    <w:rsid w:val="00051163"/>
    <w:rsid w:val="000512A9"/>
    <w:rsid w:val="00053FF6"/>
    <w:rsid w:val="00057673"/>
    <w:rsid w:val="0006253D"/>
    <w:rsid w:val="000640C4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94803"/>
    <w:rsid w:val="00095470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1C1"/>
    <w:rsid w:val="0011263C"/>
    <w:rsid w:val="0012325C"/>
    <w:rsid w:val="001254FE"/>
    <w:rsid w:val="00126995"/>
    <w:rsid w:val="00126B39"/>
    <w:rsid w:val="00134324"/>
    <w:rsid w:val="00136B59"/>
    <w:rsid w:val="00136DD9"/>
    <w:rsid w:val="001374C1"/>
    <w:rsid w:val="0014058F"/>
    <w:rsid w:val="0014189D"/>
    <w:rsid w:val="001445FB"/>
    <w:rsid w:val="00145D58"/>
    <w:rsid w:val="00147D32"/>
    <w:rsid w:val="0015386E"/>
    <w:rsid w:val="00154E05"/>
    <w:rsid w:val="00155FBC"/>
    <w:rsid w:val="00160996"/>
    <w:rsid w:val="00163ABB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3090"/>
    <w:rsid w:val="001947DA"/>
    <w:rsid w:val="001975BF"/>
    <w:rsid w:val="001A0918"/>
    <w:rsid w:val="001A0E14"/>
    <w:rsid w:val="001A170E"/>
    <w:rsid w:val="001A60F5"/>
    <w:rsid w:val="001A6619"/>
    <w:rsid w:val="001B6C34"/>
    <w:rsid w:val="001B7101"/>
    <w:rsid w:val="001B7358"/>
    <w:rsid w:val="001C66CF"/>
    <w:rsid w:val="001C67C0"/>
    <w:rsid w:val="001C6D66"/>
    <w:rsid w:val="001D23C7"/>
    <w:rsid w:val="001D35BC"/>
    <w:rsid w:val="001D41E4"/>
    <w:rsid w:val="001D4494"/>
    <w:rsid w:val="001D7759"/>
    <w:rsid w:val="001E00BC"/>
    <w:rsid w:val="001E0C68"/>
    <w:rsid w:val="001E14EF"/>
    <w:rsid w:val="001E1516"/>
    <w:rsid w:val="001E15A7"/>
    <w:rsid w:val="001E1A62"/>
    <w:rsid w:val="001E4947"/>
    <w:rsid w:val="001E56BE"/>
    <w:rsid w:val="001E5C33"/>
    <w:rsid w:val="001E5F36"/>
    <w:rsid w:val="001E7588"/>
    <w:rsid w:val="001F0C11"/>
    <w:rsid w:val="001F3B75"/>
    <w:rsid w:val="001F5AAF"/>
    <w:rsid w:val="001F5F25"/>
    <w:rsid w:val="001F75D0"/>
    <w:rsid w:val="001F7B64"/>
    <w:rsid w:val="002024C8"/>
    <w:rsid w:val="002039FC"/>
    <w:rsid w:val="002120A4"/>
    <w:rsid w:val="0021271C"/>
    <w:rsid w:val="00214B9A"/>
    <w:rsid w:val="0022029B"/>
    <w:rsid w:val="00231B99"/>
    <w:rsid w:val="00234852"/>
    <w:rsid w:val="002442D9"/>
    <w:rsid w:val="00244FB9"/>
    <w:rsid w:val="00253B9A"/>
    <w:rsid w:val="002543C3"/>
    <w:rsid w:val="00255584"/>
    <w:rsid w:val="00261752"/>
    <w:rsid w:val="002639DF"/>
    <w:rsid w:val="00265E94"/>
    <w:rsid w:val="002769EC"/>
    <w:rsid w:val="00277565"/>
    <w:rsid w:val="002802F5"/>
    <w:rsid w:val="00282554"/>
    <w:rsid w:val="00283463"/>
    <w:rsid w:val="0028544B"/>
    <w:rsid w:val="00287A82"/>
    <w:rsid w:val="00290731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D700F"/>
    <w:rsid w:val="002E04AA"/>
    <w:rsid w:val="002E128D"/>
    <w:rsid w:val="002E69D8"/>
    <w:rsid w:val="002E7D8B"/>
    <w:rsid w:val="002F02F6"/>
    <w:rsid w:val="002F3BBF"/>
    <w:rsid w:val="002F3C78"/>
    <w:rsid w:val="002F696E"/>
    <w:rsid w:val="00304D57"/>
    <w:rsid w:val="003073F7"/>
    <w:rsid w:val="00307FF8"/>
    <w:rsid w:val="00310056"/>
    <w:rsid w:val="003115D8"/>
    <w:rsid w:val="0031568A"/>
    <w:rsid w:val="00316A88"/>
    <w:rsid w:val="00320B75"/>
    <w:rsid w:val="00333809"/>
    <w:rsid w:val="003366AE"/>
    <w:rsid w:val="00337E64"/>
    <w:rsid w:val="00343FF8"/>
    <w:rsid w:val="00344915"/>
    <w:rsid w:val="003518E2"/>
    <w:rsid w:val="00354906"/>
    <w:rsid w:val="00356DEF"/>
    <w:rsid w:val="003629D5"/>
    <w:rsid w:val="00364E18"/>
    <w:rsid w:val="003654B7"/>
    <w:rsid w:val="0036643F"/>
    <w:rsid w:val="0036769C"/>
    <w:rsid w:val="003722A2"/>
    <w:rsid w:val="00377C0F"/>
    <w:rsid w:val="00380E96"/>
    <w:rsid w:val="0038164F"/>
    <w:rsid w:val="00390D9B"/>
    <w:rsid w:val="00393588"/>
    <w:rsid w:val="003954B7"/>
    <w:rsid w:val="00395CCC"/>
    <w:rsid w:val="003973E3"/>
    <w:rsid w:val="003975FB"/>
    <w:rsid w:val="00397DF4"/>
    <w:rsid w:val="003A4846"/>
    <w:rsid w:val="003A4E1B"/>
    <w:rsid w:val="003A5A4C"/>
    <w:rsid w:val="003A74FB"/>
    <w:rsid w:val="003B0B39"/>
    <w:rsid w:val="003B20BE"/>
    <w:rsid w:val="003B2626"/>
    <w:rsid w:val="003B669D"/>
    <w:rsid w:val="003C4264"/>
    <w:rsid w:val="003D562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2E52"/>
    <w:rsid w:val="00415AF5"/>
    <w:rsid w:val="00416096"/>
    <w:rsid w:val="0042143D"/>
    <w:rsid w:val="00423B06"/>
    <w:rsid w:val="004253DD"/>
    <w:rsid w:val="00425B70"/>
    <w:rsid w:val="004267CA"/>
    <w:rsid w:val="004269C0"/>
    <w:rsid w:val="0042756F"/>
    <w:rsid w:val="0043290F"/>
    <w:rsid w:val="004366E8"/>
    <w:rsid w:val="0045189F"/>
    <w:rsid w:val="00457B53"/>
    <w:rsid w:val="0046248D"/>
    <w:rsid w:val="00463C79"/>
    <w:rsid w:val="0046501B"/>
    <w:rsid w:val="004669A9"/>
    <w:rsid w:val="00470BAB"/>
    <w:rsid w:val="00472B70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0784"/>
    <w:rsid w:val="004B1D5E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544EE"/>
    <w:rsid w:val="005562EC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4D25"/>
    <w:rsid w:val="005A0735"/>
    <w:rsid w:val="005A1046"/>
    <w:rsid w:val="005A33B1"/>
    <w:rsid w:val="005A41FB"/>
    <w:rsid w:val="005A6A33"/>
    <w:rsid w:val="005B4002"/>
    <w:rsid w:val="005B47A8"/>
    <w:rsid w:val="005B5C23"/>
    <w:rsid w:val="005B681C"/>
    <w:rsid w:val="005C3C55"/>
    <w:rsid w:val="005C710A"/>
    <w:rsid w:val="005E2124"/>
    <w:rsid w:val="005F5002"/>
    <w:rsid w:val="005F730C"/>
    <w:rsid w:val="006038ED"/>
    <w:rsid w:val="00603A55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0979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8D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65347"/>
    <w:rsid w:val="00670D2D"/>
    <w:rsid w:val="006832C4"/>
    <w:rsid w:val="00686D43"/>
    <w:rsid w:val="00691B6E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595"/>
    <w:rsid w:val="006D0799"/>
    <w:rsid w:val="006D0F03"/>
    <w:rsid w:val="006D252D"/>
    <w:rsid w:val="006D29A5"/>
    <w:rsid w:val="006D3EB8"/>
    <w:rsid w:val="006D42D0"/>
    <w:rsid w:val="006D4ABB"/>
    <w:rsid w:val="006E0A46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6D60"/>
    <w:rsid w:val="00707522"/>
    <w:rsid w:val="00710A01"/>
    <w:rsid w:val="00712980"/>
    <w:rsid w:val="00713ABB"/>
    <w:rsid w:val="00713F01"/>
    <w:rsid w:val="007143C3"/>
    <w:rsid w:val="0071453E"/>
    <w:rsid w:val="0071523A"/>
    <w:rsid w:val="00716A16"/>
    <w:rsid w:val="007173A6"/>
    <w:rsid w:val="007235A6"/>
    <w:rsid w:val="0072485F"/>
    <w:rsid w:val="0073295D"/>
    <w:rsid w:val="007367BF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56D8B"/>
    <w:rsid w:val="007579EE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5B58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3158"/>
    <w:rsid w:val="007C45B0"/>
    <w:rsid w:val="007C5FFD"/>
    <w:rsid w:val="007C6D19"/>
    <w:rsid w:val="007D1A76"/>
    <w:rsid w:val="007D2825"/>
    <w:rsid w:val="007D62ED"/>
    <w:rsid w:val="007D7BB1"/>
    <w:rsid w:val="007E0D15"/>
    <w:rsid w:val="007E3821"/>
    <w:rsid w:val="007F02BB"/>
    <w:rsid w:val="007F0C40"/>
    <w:rsid w:val="007F66CD"/>
    <w:rsid w:val="007F6811"/>
    <w:rsid w:val="00800E1E"/>
    <w:rsid w:val="00807C6F"/>
    <w:rsid w:val="0081074D"/>
    <w:rsid w:val="008108E8"/>
    <w:rsid w:val="0081167E"/>
    <w:rsid w:val="0081291B"/>
    <w:rsid w:val="00812DF8"/>
    <w:rsid w:val="00814415"/>
    <w:rsid w:val="00814765"/>
    <w:rsid w:val="008204B5"/>
    <w:rsid w:val="00820F2C"/>
    <w:rsid w:val="008216C7"/>
    <w:rsid w:val="00821AF3"/>
    <w:rsid w:val="00824140"/>
    <w:rsid w:val="0082549D"/>
    <w:rsid w:val="00827657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6885"/>
    <w:rsid w:val="008E7BEB"/>
    <w:rsid w:val="008F1ED5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18F7"/>
    <w:rsid w:val="0094452B"/>
    <w:rsid w:val="0094738D"/>
    <w:rsid w:val="00947B21"/>
    <w:rsid w:val="009509E5"/>
    <w:rsid w:val="00951E2C"/>
    <w:rsid w:val="00955050"/>
    <w:rsid w:val="0095787C"/>
    <w:rsid w:val="00961E63"/>
    <w:rsid w:val="00966597"/>
    <w:rsid w:val="00967003"/>
    <w:rsid w:val="00967406"/>
    <w:rsid w:val="00974F08"/>
    <w:rsid w:val="0097587A"/>
    <w:rsid w:val="009769C6"/>
    <w:rsid w:val="00980CE7"/>
    <w:rsid w:val="00983964"/>
    <w:rsid w:val="009851CB"/>
    <w:rsid w:val="00987340"/>
    <w:rsid w:val="009A007F"/>
    <w:rsid w:val="009A1C4A"/>
    <w:rsid w:val="009A6C2C"/>
    <w:rsid w:val="009B059D"/>
    <w:rsid w:val="009B2866"/>
    <w:rsid w:val="009C1B56"/>
    <w:rsid w:val="009C2B16"/>
    <w:rsid w:val="009C3654"/>
    <w:rsid w:val="009C59D8"/>
    <w:rsid w:val="009C5FFA"/>
    <w:rsid w:val="009D1179"/>
    <w:rsid w:val="009D288E"/>
    <w:rsid w:val="009D40BE"/>
    <w:rsid w:val="009D64BB"/>
    <w:rsid w:val="009D7C5B"/>
    <w:rsid w:val="009E03DD"/>
    <w:rsid w:val="009E3A1E"/>
    <w:rsid w:val="009E60FC"/>
    <w:rsid w:val="009F09FC"/>
    <w:rsid w:val="009F1CF0"/>
    <w:rsid w:val="009F60C1"/>
    <w:rsid w:val="00A00BBB"/>
    <w:rsid w:val="00A01A93"/>
    <w:rsid w:val="00A148D8"/>
    <w:rsid w:val="00A17A92"/>
    <w:rsid w:val="00A17D69"/>
    <w:rsid w:val="00A27633"/>
    <w:rsid w:val="00A30F59"/>
    <w:rsid w:val="00A41406"/>
    <w:rsid w:val="00A4200A"/>
    <w:rsid w:val="00A50E49"/>
    <w:rsid w:val="00A523CC"/>
    <w:rsid w:val="00A546ED"/>
    <w:rsid w:val="00A60217"/>
    <w:rsid w:val="00A60931"/>
    <w:rsid w:val="00A61374"/>
    <w:rsid w:val="00A619DE"/>
    <w:rsid w:val="00A62428"/>
    <w:rsid w:val="00A62E45"/>
    <w:rsid w:val="00A66AAD"/>
    <w:rsid w:val="00A712EF"/>
    <w:rsid w:val="00A7197A"/>
    <w:rsid w:val="00A73140"/>
    <w:rsid w:val="00A73ED7"/>
    <w:rsid w:val="00A742F4"/>
    <w:rsid w:val="00A75761"/>
    <w:rsid w:val="00A75A08"/>
    <w:rsid w:val="00A768B2"/>
    <w:rsid w:val="00A81BE1"/>
    <w:rsid w:val="00A829ED"/>
    <w:rsid w:val="00A947CB"/>
    <w:rsid w:val="00A9678E"/>
    <w:rsid w:val="00A96DF8"/>
    <w:rsid w:val="00AA0FAC"/>
    <w:rsid w:val="00AA76AE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44DD7"/>
    <w:rsid w:val="00B538CF"/>
    <w:rsid w:val="00B55313"/>
    <w:rsid w:val="00B60727"/>
    <w:rsid w:val="00B619C7"/>
    <w:rsid w:val="00B6644D"/>
    <w:rsid w:val="00B67D94"/>
    <w:rsid w:val="00B700EF"/>
    <w:rsid w:val="00B7066A"/>
    <w:rsid w:val="00B70EF8"/>
    <w:rsid w:val="00B71542"/>
    <w:rsid w:val="00B72A78"/>
    <w:rsid w:val="00B75BE8"/>
    <w:rsid w:val="00B824C4"/>
    <w:rsid w:val="00B85D8C"/>
    <w:rsid w:val="00B947A5"/>
    <w:rsid w:val="00B953BC"/>
    <w:rsid w:val="00B96DC1"/>
    <w:rsid w:val="00B97F83"/>
    <w:rsid w:val="00BA1CF4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413"/>
    <w:rsid w:val="00BC1FBC"/>
    <w:rsid w:val="00BC303B"/>
    <w:rsid w:val="00BC4E1D"/>
    <w:rsid w:val="00BC548E"/>
    <w:rsid w:val="00BC784A"/>
    <w:rsid w:val="00BD2B31"/>
    <w:rsid w:val="00BD68A2"/>
    <w:rsid w:val="00BE0CE4"/>
    <w:rsid w:val="00BE2E42"/>
    <w:rsid w:val="00BE3A45"/>
    <w:rsid w:val="00BE425C"/>
    <w:rsid w:val="00BE46CF"/>
    <w:rsid w:val="00BE4D4B"/>
    <w:rsid w:val="00BE4E6E"/>
    <w:rsid w:val="00BF14CC"/>
    <w:rsid w:val="00BF658E"/>
    <w:rsid w:val="00BF6972"/>
    <w:rsid w:val="00C1171C"/>
    <w:rsid w:val="00C21837"/>
    <w:rsid w:val="00C27ED0"/>
    <w:rsid w:val="00C311B7"/>
    <w:rsid w:val="00C3154B"/>
    <w:rsid w:val="00C3267B"/>
    <w:rsid w:val="00C3325A"/>
    <w:rsid w:val="00C33264"/>
    <w:rsid w:val="00C50EB7"/>
    <w:rsid w:val="00C51093"/>
    <w:rsid w:val="00C52289"/>
    <w:rsid w:val="00C54896"/>
    <w:rsid w:val="00C55457"/>
    <w:rsid w:val="00C5699A"/>
    <w:rsid w:val="00C6039E"/>
    <w:rsid w:val="00C607A2"/>
    <w:rsid w:val="00C60C8C"/>
    <w:rsid w:val="00C621FC"/>
    <w:rsid w:val="00C6230D"/>
    <w:rsid w:val="00C67AEB"/>
    <w:rsid w:val="00C70EE1"/>
    <w:rsid w:val="00C802DC"/>
    <w:rsid w:val="00C80C4D"/>
    <w:rsid w:val="00C812FA"/>
    <w:rsid w:val="00C8267D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32C2"/>
    <w:rsid w:val="00CC5301"/>
    <w:rsid w:val="00CD1466"/>
    <w:rsid w:val="00CD1F47"/>
    <w:rsid w:val="00CD26E1"/>
    <w:rsid w:val="00CD36B0"/>
    <w:rsid w:val="00CD42C6"/>
    <w:rsid w:val="00CD4FA8"/>
    <w:rsid w:val="00CD6B89"/>
    <w:rsid w:val="00CE172B"/>
    <w:rsid w:val="00CE26CB"/>
    <w:rsid w:val="00CE2CDA"/>
    <w:rsid w:val="00CE644B"/>
    <w:rsid w:val="00CE7DA1"/>
    <w:rsid w:val="00CF181B"/>
    <w:rsid w:val="00CF27B2"/>
    <w:rsid w:val="00CF65A3"/>
    <w:rsid w:val="00CF6A1E"/>
    <w:rsid w:val="00D00528"/>
    <w:rsid w:val="00D05B45"/>
    <w:rsid w:val="00D05C00"/>
    <w:rsid w:val="00D10326"/>
    <w:rsid w:val="00D1309B"/>
    <w:rsid w:val="00D15A19"/>
    <w:rsid w:val="00D175CF"/>
    <w:rsid w:val="00D2049B"/>
    <w:rsid w:val="00D2266B"/>
    <w:rsid w:val="00D24422"/>
    <w:rsid w:val="00D2668F"/>
    <w:rsid w:val="00D302F0"/>
    <w:rsid w:val="00D309A0"/>
    <w:rsid w:val="00D3268D"/>
    <w:rsid w:val="00D330F4"/>
    <w:rsid w:val="00D3475D"/>
    <w:rsid w:val="00D34AB7"/>
    <w:rsid w:val="00D43126"/>
    <w:rsid w:val="00D435EE"/>
    <w:rsid w:val="00D44C99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1207"/>
    <w:rsid w:val="00D8202F"/>
    <w:rsid w:val="00D91FF4"/>
    <w:rsid w:val="00D92EE4"/>
    <w:rsid w:val="00D931AA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6FFB"/>
    <w:rsid w:val="00DB7D7C"/>
    <w:rsid w:val="00DC0373"/>
    <w:rsid w:val="00DC1055"/>
    <w:rsid w:val="00DC192A"/>
    <w:rsid w:val="00DC197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C88"/>
    <w:rsid w:val="00DF4E13"/>
    <w:rsid w:val="00DF77B2"/>
    <w:rsid w:val="00DF797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574E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35A0"/>
    <w:rsid w:val="00E938E2"/>
    <w:rsid w:val="00E9457B"/>
    <w:rsid w:val="00E97083"/>
    <w:rsid w:val="00EA2E2E"/>
    <w:rsid w:val="00EA4FF3"/>
    <w:rsid w:val="00EA5CEE"/>
    <w:rsid w:val="00EA6D2A"/>
    <w:rsid w:val="00EA79D5"/>
    <w:rsid w:val="00EB00C7"/>
    <w:rsid w:val="00EB2BBE"/>
    <w:rsid w:val="00EB565C"/>
    <w:rsid w:val="00EB64B6"/>
    <w:rsid w:val="00EB6B61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2A4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14B"/>
    <w:rsid w:val="00F254AD"/>
    <w:rsid w:val="00F265AB"/>
    <w:rsid w:val="00F26AAE"/>
    <w:rsid w:val="00F31011"/>
    <w:rsid w:val="00F33188"/>
    <w:rsid w:val="00F33B8F"/>
    <w:rsid w:val="00F34223"/>
    <w:rsid w:val="00F34505"/>
    <w:rsid w:val="00F36A4D"/>
    <w:rsid w:val="00F40767"/>
    <w:rsid w:val="00F62454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42AA"/>
    <w:rsid w:val="00FB56E5"/>
    <w:rsid w:val="00FC072A"/>
    <w:rsid w:val="00FC3682"/>
    <w:rsid w:val="00FC3BB1"/>
    <w:rsid w:val="00FD23C2"/>
    <w:rsid w:val="00FD38F9"/>
    <w:rsid w:val="00FD40F0"/>
    <w:rsid w:val="00FD52E9"/>
    <w:rsid w:val="00FD6FDD"/>
    <w:rsid w:val="00FD7ED7"/>
    <w:rsid w:val="00FE5EF3"/>
    <w:rsid w:val="00FE7369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48DD7"/>
  <w15:docId w15:val="{E7327108-58B5-4C1C-AD87-A516E70C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B247-8DA4-45BE-A3BE-DB49012E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fialkova</cp:lastModifiedBy>
  <cp:revision>24</cp:revision>
  <cp:lastPrinted>2017-08-03T08:03:00Z</cp:lastPrinted>
  <dcterms:created xsi:type="dcterms:W3CDTF">2017-08-01T12:55:00Z</dcterms:created>
  <dcterms:modified xsi:type="dcterms:W3CDTF">2017-08-07T07:22:00Z</dcterms:modified>
</cp:coreProperties>
</file>