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E27A8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-762</wp:posOffset>
                </wp:positionH>
                <wp:positionV relativeFrom="paragraph">
                  <wp:posOffset>291846</wp:posOffset>
                </wp:positionV>
                <wp:extent cx="4547616" cy="0"/>
                <wp:effectExtent l="0" t="0" r="24765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76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9B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05pt;margin-top:23pt;width:358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1C6D66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11</w:t>
      </w:r>
      <w:r w:rsidR="0063062D">
        <w:rPr>
          <w:color w:val="17365D"/>
          <w:sz w:val="30"/>
          <w:szCs w:val="30"/>
        </w:rPr>
        <w:t>.3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651991" w:rsidRDefault="003E4FDA" w:rsidP="00A75761">
      <w:pPr>
        <w:spacing w:after="0" w:line="264" w:lineRule="auto"/>
        <w:rPr>
          <w:rFonts w:ascii="Arial Black" w:hAnsi="Arial Black" w:cs="Arial"/>
          <w:b/>
          <w:sz w:val="32"/>
          <w:szCs w:val="32"/>
        </w:rPr>
      </w:pPr>
    </w:p>
    <w:p w:rsidR="003E4FDA" w:rsidRPr="001C6D66" w:rsidRDefault="001C6D66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 w:rsidRPr="001C6D66">
        <w:rPr>
          <w:rFonts w:ascii="Arial Black" w:hAnsi="Arial Black"/>
          <w:color w:val="000000" w:themeColor="text1"/>
          <w:sz w:val="32"/>
          <w:szCs w:val="32"/>
        </w:rPr>
        <w:t xml:space="preserve">Developeři reagují na rekordní poptávku po nemovitostech. CENTRAL GROUP doplní ještě v prvním pololetí letošního roku nabídku o </w:t>
      </w:r>
      <w:r w:rsidR="0036643F">
        <w:rPr>
          <w:rFonts w:ascii="Arial Black" w:hAnsi="Arial Black"/>
          <w:color w:val="000000" w:themeColor="text1"/>
          <w:sz w:val="32"/>
          <w:szCs w:val="32"/>
        </w:rPr>
        <w:t>čtyři</w:t>
      </w:r>
      <w:r w:rsidRPr="001C6D66">
        <w:rPr>
          <w:rFonts w:ascii="Arial Black" w:hAnsi="Arial Black"/>
          <w:color w:val="000000" w:themeColor="text1"/>
          <w:sz w:val="32"/>
          <w:szCs w:val="32"/>
        </w:rPr>
        <w:t xml:space="preserve"> nové lokality</w:t>
      </w:r>
    </w:p>
    <w:p w:rsidR="00FF22D6" w:rsidRPr="00651991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1C6D66" w:rsidRDefault="001C6D66" w:rsidP="00651991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proofErr w:type="gramStart"/>
      <w:r w:rsidRPr="001C6D66">
        <w:rPr>
          <w:rFonts w:ascii="Arial" w:hAnsi="Arial" w:cs="Arial"/>
          <w:i/>
          <w:sz w:val="24"/>
          <w:szCs w:val="24"/>
          <w:lang w:eastAsia="cs-CZ"/>
        </w:rPr>
        <w:t>11</w:t>
      </w:r>
      <w:r w:rsidR="0063062D" w:rsidRPr="001C6D66">
        <w:rPr>
          <w:rFonts w:ascii="Arial" w:hAnsi="Arial" w:cs="Arial"/>
          <w:i/>
          <w:sz w:val="24"/>
          <w:szCs w:val="24"/>
          <w:lang w:eastAsia="cs-CZ"/>
        </w:rPr>
        <w:t>.3</w:t>
      </w:r>
      <w:r w:rsidR="00ED31C9" w:rsidRPr="001C6D66">
        <w:rPr>
          <w:rFonts w:ascii="Arial" w:hAnsi="Arial" w:cs="Arial"/>
          <w:i/>
          <w:sz w:val="24"/>
          <w:szCs w:val="24"/>
          <w:lang w:eastAsia="cs-CZ"/>
        </w:rPr>
        <w:t>.2015</w:t>
      </w:r>
      <w:proofErr w:type="gramEnd"/>
      <w:r w:rsidR="002E04AA" w:rsidRPr="001C6D66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1C6D6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1C6D66">
        <w:rPr>
          <w:rFonts w:ascii="Arial" w:hAnsi="Arial" w:cs="Arial"/>
          <w:b/>
          <w:sz w:val="24"/>
          <w:szCs w:val="24"/>
          <w:lang w:eastAsia="cs-CZ"/>
        </w:rPr>
        <w:t>Rekordní poptávku po novém bydlení podpořenou historicky nejnižšími úroky hypoték využívají pražští developeři k zahajování nových rezidenčních projektů.</w:t>
      </w:r>
      <w:r w:rsidRPr="001C6D6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3062D" w:rsidRPr="001C6D66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Největší český rezidenční developer </w:t>
      </w:r>
      <w:r w:rsidR="00D330F4" w:rsidRPr="001C6D66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a investor </w:t>
      </w:r>
      <w:r w:rsidR="0063062D" w:rsidRPr="001C6D66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CENTRAL GROUP </w:t>
      </w:r>
      <w:r w:rsidRPr="001C6D66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zahájí ještě v prvním pololetí letošního roku prodej </w:t>
      </w:r>
      <w:r w:rsidR="00A75761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i výstavbu </w:t>
      </w:r>
      <w:r w:rsidR="0036643F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čtyř</w:t>
      </w:r>
      <w:r w:rsidRPr="001C6D66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nových etap nebo projektů</w:t>
      </w:r>
      <w:r w:rsidR="00D330F4" w:rsidRPr="001C6D66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1C6D66" w:rsidRPr="003B669D" w:rsidRDefault="001C6D66" w:rsidP="00651991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A75761" w:rsidRDefault="00A75761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Jako lídr trhu chce mít CENTRAL GROUP v nabídce neustále největší výběr nových bytů v metropoli, a to buď ve fázi již probíhající výstavby, nebo připravených ihned k nastěhování. </w:t>
      </w:r>
    </w:p>
    <w:p w:rsidR="00A75761" w:rsidRDefault="00A75761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C6D66" w:rsidRDefault="001C6D66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Již začátkem dubna </w:t>
      </w:r>
      <w:r w:rsidR="00A75761">
        <w:rPr>
          <w:rFonts w:ascii="Arial" w:hAnsi="Arial" w:cs="Arial"/>
          <w:color w:val="000000" w:themeColor="text1"/>
          <w:lang w:eastAsia="cs-CZ"/>
        </w:rPr>
        <w:t xml:space="preserve">proto </w:t>
      </w:r>
      <w:r>
        <w:rPr>
          <w:rFonts w:ascii="Arial" w:hAnsi="Arial" w:cs="Arial"/>
          <w:color w:val="000000" w:themeColor="text1"/>
          <w:lang w:eastAsia="cs-CZ"/>
        </w:rPr>
        <w:t xml:space="preserve">uvolní do prodeje poslední etapu největšího novodobého rezidenčního projektu realizovaného v centru Prahy, žižkovské Residence Garden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Towers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. V prodeji tak bude kompletní nabídka všech </w:t>
      </w:r>
      <w:r w:rsidR="0036643F">
        <w:rPr>
          <w:rFonts w:ascii="Arial" w:hAnsi="Arial" w:cs="Arial"/>
          <w:color w:val="000000" w:themeColor="text1"/>
          <w:lang w:eastAsia="cs-CZ"/>
        </w:rPr>
        <w:t>více než 600</w:t>
      </w:r>
      <w:r>
        <w:rPr>
          <w:rFonts w:ascii="Arial" w:hAnsi="Arial" w:cs="Arial"/>
          <w:color w:val="000000" w:themeColor="text1"/>
          <w:lang w:eastAsia="cs-CZ"/>
        </w:rPr>
        <w:t xml:space="preserve"> jednotek</w:t>
      </w:r>
      <w:r w:rsidR="0036643F">
        <w:rPr>
          <w:rFonts w:ascii="Arial" w:hAnsi="Arial" w:cs="Arial"/>
          <w:color w:val="000000" w:themeColor="text1"/>
          <w:lang w:eastAsia="cs-CZ"/>
        </w:rPr>
        <w:t xml:space="preserve"> určených k</w:t>
      </w:r>
      <w:r w:rsidR="008E6142">
        <w:rPr>
          <w:rFonts w:ascii="Arial" w:hAnsi="Arial" w:cs="Arial"/>
          <w:color w:val="000000" w:themeColor="text1"/>
          <w:lang w:eastAsia="cs-CZ"/>
        </w:rPr>
        <w:t xml:space="preserve"> volnému</w:t>
      </w:r>
      <w:r w:rsidR="0036643F">
        <w:rPr>
          <w:rFonts w:ascii="Arial" w:hAnsi="Arial" w:cs="Arial"/>
          <w:color w:val="000000" w:themeColor="text1"/>
          <w:lang w:eastAsia="cs-CZ"/>
        </w:rPr>
        <w:t> prodeji koncovým uživatelům</w:t>
      </w:r>
      <w:r>
        <w:rPr>
          <w:rFonts w:ascii="Arial" w:hAnsi="Arial" w:cs="Arial"/>
          <w:color w:val="000000" w:themeColor="text1"/>
          <w:lang w:eastAsia="cs-CZ"/>
        </w:rPr>
        <w:t xml:space="preserve"> s termínem dokončení v červnu příštího roku. </w:t>
      </w:r>
    </w:p>
    <w:p w:rsidR="001C6D66" w:rsidRDefault="001C6D66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C6D66" w:rsidRDefault="001C6D66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C607A2">
        <w:rPr>
          <w:rFonts w:ascii="Arial" w:hAnsi="Arial" w:cs="Arial"/>
          <w:i/>
          <w:color w:val="000000" w:themeColor="text1"/>
          <w:lang w:eastAsia="cs-CZ"/>
        </w:rPr>
        <w:t>„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Zahájením prodeje první etapy Residence Garden </w:t>
      </w:r>
      <w:proofErr w:type="spellStart"/>
      <w:r w:rsidR="0021271C" w:rsidRPr="00C607A2">
        <w:rPr>
          <w:rFonts w:ascii="Arial" w:hAnsi="Arial" w:cs="Arial"/>
          <w:i/>
          <w:color w:val="000000" w:themeColor="text1"/>
          <w:lang w:eastAsia="cs-CZ"/>
        </w:rPr>
        <w:t>Towers</w:t>
      </w:r>
      <w:proofErr w:type="spellEnd"/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 v září loňského roku js</w:t>
      </w:r>
      <w:r w:rsidR="00A75761">
        <w:rPr>
          <w:rFonts w:ascii="Arial" w:hAnsi="Arial" w:cs="Arial"/>
          <w:i/>
          <w:color w:val="000000" w:themeColor="text1"/>
          <w:lang w:eastAsia="cs-CZ"/>
        </w:rPr>
        <w:t>me na pražském trhu rozpoutali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 cenovou revoluci v </w:t>
      </w:r>
      <w:r w:rsidR="00C607A2" w:rsidRPr="00C607A2">
        <w:rPr>
          <w:rFonts w:ascii="Arial" w:hAnsi="Arial" w:cs="Arial"/>
          <w:i/>
          <w:color w:val="000000" w:themeColor="text1"/>
          <w:lang w:eastAsia="cs-CZ"/>
        </w:rPr>
        <w:t>segmentu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 nových bytů v centru Prahy. S průměrnou cenou 57.800 korun za metr čtvereční včetně DPH jsme zde </w:t>
      </w:r>
      <w:r w:rsidR="00A75761">
        <w:rPr>
          <w:rFonts w:ascii="Arial" w:hAnsi="Arial" w:cs="Arial"/>
          <w:i/>
          <w:color w:val="000000" w:themeColor="text1"/>
          <w:lang w:eastAsia="cs-CZ"/>
        </w:rPr>
        <w:t xml:space="preserve">nabídli nové byty </w:t>
      </w:r>
      <w:r w:rsidR="008E6142">
        <w:rPr>
          <w:rFonts w:ascii="Arial" w:hAnsi="Arial" w:cs="Arial"/>
          <w:i/>
          <w:color w:val="000000" w:themeColor="text1"/>
          <w:lang w:eastAsia="cs-CZ"/>
        </w:rPr>
        <w:t>téměř o 20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 % levněj</w:t>
      </w:r>
      <w:r w:rsidR="00A75761">
        <w:rPr>
          <w:rFonts w:ascii="Arial" w:hAnsi="Arial" w:cs="Arial"/>
          <w:i/>
          <w:color w:val="000000" w:themeColor="text1"/>
          <w:lang w:eastAsia="cs-CZ"/>
        </w:rPr>
        <w:t>i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>, než</w:t>
      </w:r>
      <w:r w:rsidR="00C607A2" w:rsidRPr="00C607A2">
        <w:rPr>
          <w:rFonts w:ascii="Arial" w:hAnsi="Arial" w:cs="Arial"/>
          <w:i/>
          <w:color w:val="000000" w:themeColor="text1"/>
          <w:lang w:eastAsia="cs-CZ"/>
        </w:rPr>
        <w:t xml:space="preserve"> činí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 ceny srovnatelných nových i starších bytů v lokalitě. Jen za první měsíc jsme díky tomu prodal</w:t>
      </w:r>
      <w:r w:rsidR="00C607A2" w:rsidRPr="00C607A2">
        <w:rPr>
          <w:rFonts w:ascii="Arial" w:hAnsi="Arial" w:cs="Arial"/>
          <w:i/>
          <w:color w:val="000000" w:themeColor="text1"/>
          <w:lang w:eastAsia="cs-CZ"/>
        </w:rPr>
        <w:t>i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 přes 100 </w:t>
      </w:r>
      <w:r w:rsidR="00A75761">
        <w:rPr>
          <w:rFonts w:ascii="Arial" w:hAnsi="Arial" w:cs="Arial"/>
          <w:i/>
          <w:color w:val="000000" w:themeColor="text1"/>
          <w:lang w:eastAsia="cs-CZ"/>
        </w:rPr>
        <w:t xml:space="preserve">jednotek </w:t>
      </w:r>
      <w:r w:rsidR="0021271C" w:rsidRPr="00C607A2">
        <w:rPr>
          <w:rFonts w:ascii="Arial" w:hAnsi="Arial" w:cs="Arial"/>
          <w:i/>
          <w:color w:val="000000" w:themeColor="text1"/>
          <w:lang w:eastAsia="cs-CZ"/>
        </w:rPr>
        <w:t xml:space="preserve">a </w:t>
      </w:r>
      <w:r w:rsidR="00C607A2" w:rsidRPr="00C607A2">
        <w:rPr>
          <w:rFonts w:ascii="Arial" w:hAnsi="Arial" w:cs="Arial"/>
          <w:i/>
          <w:color w:val="000000" w:themeColor="text1"/>
          <w:lang w:eastAsia="cs-CZ"/>
        </w:rPr>
        <w:t xml:space="preserve">obrovský zájem pokračuje. Proto etapy urychlujeme a od dubna nabídneme </w:t>
      </w:r>
      <w:r w:rsidR="008E6142">
        <w:rPr>
          <w:rFonts w:ascii="Arial" w:hAnsi="Arial" w:cs="Arial"/>
          <w:i/>
          <w:color w:val="000000" w:themeColor="text1"/>
          <w:lang w:eastAsia="cs-CZ"/>
        </w:rPr>
        <w:t>i všechny zbývající byty</w:t>
      </w:r>
      <w:r w:rsidR="00C607A2" w:rsidRPr="00C607A2">
        <w:rPr>
          <w:rFonts w:ascii="Arial" w:hAnsi="Arial" w:cs="Arial"/>
          <w:i/>
          <w:color w:val="000000" w:themeColor="text1"/>
          <w:lang w:eastAsia="cs-CZ"/>
        </w:rPr>
        <w:t xml:space="preserve">,“ </w:t>
      </w:r>
      <w:r w:rsidR="00A75761">
        <w:rPr>
          <w:rFonts w:ascii="Arial" w:hAnsi="Arial" w:cs="Arial"/>
          <w:color w:val="000000" w:themeColor="text1"/>
          <w:lang w:eastAsia="cs-CZ"/>
        </w:rPr>
        <w:t xml:space="preserve">říká </w:t>
      </w:r>
      <w:r w:rsidR="00C607A2">
        <w:rPr>
          <w:rFonts w:ascii="Arial" w:hAnsi="Arial" w:cs="Arial"/>
          <w:color w:val="000000" w:themeColor="text1"/>
          <w:lang w:eastAsia="cs-CZ"/>
        </w:rPr>
        <w:t>Dušan Kunovský, šéf CENTRAL GROUP.</w:t>
      </w:r>
    </w:p>
    <w:p w:rsidR="001C6D66" w:rsidRDefault="001C6D66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1C6D66" w:rsidRDefault="001C6D66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V polovině dubna pak v nabídce CENTRAL GROUP přibydou </w:t>
      </w:r>
      <w:r w:rsidR="0021271C">
        <w:rPr>
          <w:rFonts w:ascii="Arial" w:hAnsi="Arial" w:cs="Arial"/>
          <w:color w:val="000000" w:themeColor="text1"/>
          <w:lang w:eastAsia="cs-CZ"/>
        </w:rPr>
        <w:t>dvě pokračující etapy úspěšných projektů rodinných domů, k</w:t>
      </w:r>
      <w:r w:rsidR="00A75761">
        <w:rPr>
          <w:rFonts w:ascii="Arial" w:hAnsi="Arial" w:cs="Arial"/>
          <w:color w:val="000000" w:themeColor="text1"/>
          <w:lang w:eastAsia="cs-CZ"/>
        </w:rPr>
        <w:t>de ty předchozí</w:t>
      </w:r>
      <w:r w:rsidR="0021271C">
        <w:rPr>
          <w:rFonts w:ascii="Arial" w:hAnsi="Arial" w:cs="Arial"/>
          <w:color w:val="000000" w:themeColor="text1"/>
          <w:lang w:eastAsia="cs-CZ"/>
        </w:rPr>
        <w:t xml:space="preserve"> jsou již téměř </w:t>
      </w:r>
      <w:r w:rsidR="00A75761">
        <w:rPr>
          <w:rFonts w:ascii="Arial" w:hAnsi="Arial" w:cs="Arial"/>
          <w:color w:val="000000" w:themeColor="text1"/>
          <w:lang w:eastAsia="cs-CZ"/>
        </w:rPr>
        <w:t xml:space="preserve">nebo zcela </w:t>
      </w:r>
      <w:r w:rsidR="0021271C">
        <w:rPr>
          <w:rFonts w:ascii="Arial" w:hAnsi="Arial" w:cs="Arial"/>
          <w:color w:val="000000" w:themeColor="text1"/>
          <w:lang w:eastAsia="cs-CZ"/>
        </w:rPr>
        <w:t xml:space="preserve">vyprodány. Jde o lokality </w:t>
      </w:r>
      <w:proofErr w:type="spellStart"/>
      <w:r w:rsidR="0021271C">
        <w:rPr>
          <w:rFonts w:ascii="Arial" w:hAnsi="Arial" w:cs="Arial"/>
          <w:color w:val="000000" w:themeColor="text1"/>
          <w:lang w:eastAsia="cs-CZ"/>
        </w:rPr>
        <w:t>Májovková</w:t>
      </w:r>
      <w:proofErr w:type="spellEnd"/>
      <w:r w:rsidR="0021271C">
        <w:rPr>
          <w:rFonts w:ascii="Arial" w:hAnsi="Arial" w:cs="Arial"/>
          <w:color w:val="000000" w:themeColor="text1"/>
          <w:lang w:eastAsia="cs-CZ"/>
        </w:rPr>
        <w:t xml:space="preserve"> v Praze 10 – Pitkovicích a Pražská čtvrť v Brandýse.</w:t>
      </w:r>
    </w:p>
    <w:p w:rsidR="0021271C" w:rsidRDefault="0021271C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651991" w:rsidRDefault="0021271C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Od května </w:t>
      </w:r>
      <w:r w:rsidR="00A75761">
        <w:rPr>
          <w:rFonts w:ascii="Arial" w:hAnsi="Arial" w:cs="Arial"/>
          <w:color w:val="000000" w:themeColor="text1"/>
          <w:lang w:eastAsia="cs-CZ"/>
        </w:rPr>
        <w:t>potom</w:t>
      </w:r>
      <w:r>
        <w:rPr>
          <w:rFonts w:ascii="Arial" w:hAnsi="Arial" w:cs="Arial"/>
          <w:color w:val="000000" w:themeColor="text1"/>
          <w:lang w:eastAsia="cs-CZ"/>
        </w:rPr>
        <w:t xml:space="preserve"> CENTRAL GROUP </w:t>
      </w:r>
      <w:r w:rsidR="00A75761">
        <w:rPr>
          <w:rFonts w:ascii="Arial" w:hAnsi="Arial" w:cs="Arial"/>
          <w:color w:val="000000" w:themeColor="text1"/>
          <w:lang w:eastAsia="cs-CZ"/>
        </w:rPr>
        <w:t xml:space="preserve">zařadí </w:t>
      </w:r>
      <w:r>
        <w:rPr>
          <w:rFonts w:ascii="Arial" w:hAnsi="Arial" w:cs="Arial"/>
          <w:color w:val="000000" w:themeColor="text1"/>
          <w:lang w:eastAsia="cs-CZ"/>
        </w:rPr>
        <w:t>do prodeje zcela nový projekt Park Zahradní Město, který je již ve fázi hrubé stavby</w:t>
      </w:r>
      <w:r w:rsidR="003B669D">
        <w:rPr>
          <w:rFonts w:ascii="Arial" w:hAnsi="Arial" w:cs="Arial"/>
          <w:color w:val="000000" w:themeColor="text1"/>
          <w:lang w:eastAsia="cs-CZ"/>
        </w:rPr>
        <w:t xml:space="preserve"> a bude dokončen v prosinci letošního roku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  <w:r w:rsidR="00651991">
        <w:rPr>
          <w:rFonts w:ascii="Arial" w:hAnsi="Arial" w:cs="Arial"/>
          <w:color w:val="000000" w:themeColor="text1"/>
          <w:lang w:eastAsia="cs-CZ"/>
        </w:rPr>
        <w:t xml:space="preserve">Projekt nabídne celkem </w:t>
      </w:r>
      <w:r w:rsidR="00C607A2" w:rsidRPr="00C607A2">
        <w:rPr>
          <w:rFonts w:ascii="Arial" w:hAnsi="Arial" w:cs="Arial"/>
          <w:color w:val="000000" w:themeColor="text1"/>
          <w:lang w:eastAsia="cs-CZ"/>
        </w:rPr>
        <w:t xml:space="preserve">76 </w:t>
      </w:r>
      <w:r>
        <w:rPr>
          <w:rFonts w:ascii="Arial" w:hAnsi="Arial" w:cs="Arial"/>
          <w:color w:val="000000" w:themeColor="text1"/>
          <w:lang w:eastAsia="cs-CZ"/>
        </w:rPr>
        <w:t>cenově dostupných bytů</w:t>
      </w:r>
      <w:r w:rsidR="008E6142">
        <w:rPr>
          <w:rFonts w:ascii="Arial" w:hAnsi="Arial" w:cs="Arial"/>
          <w:color w:val="000000" w:themeColor="text1"/>
          <w:lang w:eastAsia="cs-CZ"/>
        </w:rPr>
        <w:t xml:space="preserve"> a </w:t>
      </w:r>
      <w:r w:rsidR="008E6142">
        <w:rPr>
          <w:rFonts w:ascii="Arial" w:hAnsi="Arial" w:cs="Arial"/>
          <w:color w:val="000000" w:themeColor="text1"/>
          <w:lang w:eastAsia="cs-CZ"/>
        </w:rPr>
        <w:t>komerční prosto</w:t>
      </w:r>
      <w:r w:rsidR="00651991">
        <w:rPr>
          <w:rFonts w:ascii="Arial" w:hAnsi="Arial" w:cs="Arial"/>
          <w:color w:val="000000" w:themeColor="text1"/>
          <w:lang w:eastAsia="cs-CZ"/>
        </w:rPr>
        <w:t>ry</w:t>
      </w:r>
      <w:r w:rsidR="008E6142">
        <w:rPr>
          <w:rFonts w:ascii="Arial" w:hAnsi="Arial" w:cs="Arial"/>
          <w:color w:val="000000" w:themeColor="text1"/>
          <w:lang w:eastAsia="cs-CZ"/>
        </w:rPr>
        <w:t xml:space="preserve"> vhodn</w:t>
      </w:r>
      <w:r w:rsidR="00651991">
        <w:rPr>
          <w:rFonts w:ascii="Arial" w:hAnsi="Arial" w:cs="Arial"/>
          <w:color w:val="000000" w:themeColor="text1"/>
          <w:lang w:eastAsia="cs-CZ"/>
        </w:rPr>
        <w:t>é</w:t>
      </w:r>
      <w:r w:rsidR="008E6142">
        <w:rPr>
          <w:rFonts w:ascii="Arial" w:hAnsi="Arial" w:cs="Arial"/>
          <w:color w:val="000000" w:themeColor="text1"/>
          <w:lang w:eastAsia="cs-CZ"/>
        </w:rPr>
        <w:t xml:space="preserve"> pro provoz obchodů, </w:t>
      </w:r>
      <w:proofErr w:type="spellStart"/>
      <w:r w:rsidR="008E6142">
        <w:rPr>
          <w:rFonts w:ascii="Arial" w:hAnsi="Arial" w:cs="Arial"/>
          <w:color w:val="000000" w:themeColor="text1"/>
          <w:lang w:eastAsia="cs-CZ"/>
        </w:rPr>
        <w:t>showroomů</w:t>
      </w:r>
      <w:proofErr w:type="spellEnd"/>
      <w:r w:rsidR="008E6142">
        <w:rPr>
          <w:rFonts w:ascii="Arial" w:hAnsi="Arial" w:cs="Arial"/>
          <w:color w:val="000000" w:themeColor="text1"/>
          <w:lang w:eastAsia="cs-CZ"/>
        </w:rPr>
        <w:t xml:space="preserve"> nebo nerušících služeb</w:t>
      </w:r>
      <w:r w:rsidR="00651991"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651991" w:rsidRDefault="00651991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1271C" w:rsidRDefault="00651991" w:rsidP="00651991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Díky tramvajové zastávce přímo před domem nabízí Park Zahradní Město </w:t>
      </w:r>
      <w:r w:rsidR="008E6142">
        <w:rPr>
          <w:rFonts w:ascii="Arial" w:hAnsi="Arial" w:cs="Arial"/>
          <w:color w:val="000000" w:themeColor="text1"/>
          <w:lang w:eastAsia="cs-CZ"/>
        </w:rPr>
        <w:t>vynikající přímé dopravní spojení</w:t>
      </w:r>
      <w:r>
        <w:rPr>
          <w:rFonts w:ascii="Arial" w:hAnsi="Arial" w:cs="Arial"/>
          <w:color w:val="000000" w:themeColor="text1"/>
          <w:lang w:eastAsia="cs-CZ"/>
        </w:rPr>
        <w:t xml:space="preserve"> na metro i do centra </w:t>
      </w:r>
      <w:r w:rsidR="008E6142">
        <w:rPr>
          <w:rFonts w:ascii="Arial" w:hAnsi="Arial" w:cs="Arial"/>
          <w:color w:val="000000" w:themeColor="text1"/>
          <w:lang w:eastAsia="cs-CZ"/>
        </w:rPr>
        <w:t xml:space="preserve">Prahy. V docházkové vzdálenosti </w:t>
      </w:r>
      <w:r>
        <w:rPr>
          <w:rFonts w:ascii="Arial" w:hAnsi="Arial" w:cs="Arial"/>
          <w:color w:val="000000" w:themeColor="text1"/>
          <w:lang w:eastAsia="cs-CZ"/>
        </w:rPr>
        <w:t>projektu se nachází oblíbené nákupní a zábavní centrum Park Hostivař. Pro aktivní relaxaci pak lze využít možností, které nabízí nedaleký rekreační areál Hostivařská přehrada.</w:t>
      </w:r>
    </w:p>
    <w:p w:rsidR="00651991" w:rsidRDefault="00651991" w:rsidP="00A75761">
      <w:pPr>
        <w:spacing w:after="0" w:line="269" w:lineRule="auto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bookmarkStart w:id="0" w:name="_GoBack"/>
      <w:bookmarkEnd w:id="0"/>
    </w:p>
    <w:p w:rsidR="00651991" w:rsidRDefault="00651991" w:rsidP="00A75761">
      <w:pPr>
        <w:spacing w:after="0" w:line="269" w:lineRule="auto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0C111A" w:rsidRPr="00034F4A" w:rsidRDefault="000C111A" w:rsidP="00034F4A">
      <w:pPr>
        <w:spacing w:after="0"/>
        <w:contextualSpacing/>
        <w:jc w:val="both"/>
        <w:rPr>
          <w:rFonts w:ascii="Arial" w:hAnsi="Arial" w:cs="Arial"/>
          <w:color w:val="FF0000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F0586A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6B59"/>
    <w:rsid w:val="00136DD9"/>
    <w:rsid w:val="0014189D"/>
    <w:rsid w:val="00147D32"/>
    <w:rsid w:val="00160996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D7759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568A"/>
    <w:rsid w:val="00316A88"/>
    <w:rsid w:val="00354906"/>
    <w:rsid w:val="00364E18"/>
    <w:rsid w:val="0036643F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70BAB"/>
    <w:rsid w:val="00487B16"/>
    <w:rsid w:val="00491B22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33B1"/>
    <w:rsid w:val="005A6A33"/>
    <w:rsid w:val="005B681C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1B9E"/>
    <w:rsid w:val="0062361C"/>
    <w:rsid w:val="00624443"/>
    <w:rsid w:val="006278BF"/>
    <w:rsid w:val="0063062D"/>
    <w:rsid w:val="006331B3"/>
    <w:rsid w:val="006362FC"/>
    <w:rsid w:val="006474BF"/>
    <w:rsid w:val="00651991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F0C40"/>
    <w:rsid w:val="007F66CD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15BD1"/>
    <w:rsid w:val="00B21B82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A2DDE"/>
    <w:rsid w:val="00BA3F4B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964AD"/>
    <w:rsid w:val="00C97FF5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63698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070FB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254AD"/>
    <w:rsid w:val="00F31011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5DE3-9132-4CF8-959E-DE37544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C07-0110-46D5-BCFC-09C3D60B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12</cp:revision>
  <cp:lastPrinted>2015-02-16T16:58:00Z</cp:lastPrinted>
  <dcterms:created xsi:type="dcterms:W3CDTF">2015-02-25T09:58:00Z</dcterms:created>
  <dcterms:modified xsi:type="dcterms:W3CDTF">2015-03-11T10:53:00Z</dcterms:modified>
</cp:coreProperties>
</file>