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CE" w:rsidRDefault="003E30CE" w:rsidP="000E1BD9">
      <w:pPr>
        <w:jc w:val="both"/>
        <w:rPr>
          <w:rFonts w:ascii="Arial Black" w:hAnsi="Arial Black" w:cs="Arial"/>
          <w:sz w:val="32"/>
          <w:szCs w:val="32"/>
        </w:rPr>
      </w:pPr>
    </w:p>
    <w:p w:rsidR="003E30CE" w:rsidRDefault="003E30CE" w:rsidP="000E1BD9">
      <w:pPr>
        <w:jc w:val="both"/>
        <w:rPr>
          <w:rFonts w:ascii="Arial Black" w:hAnsi="Arial Black" w:cs="Arial"/>
          <w:sz w:val="32"/>
          <w:szCs w:val="32"/>
        </w:rPr>
      </w:pPr>
      <w:r w:rsidRPr="003E30CE">
        <w:rPr>
          <w:rFonts w:ascii="Arial Black" w:hAnsi="Arial Black" w:cs="Arial"/>
          <w:sz w:val="32"/>
          <w:szCs w:val="32"/>
        </w:rPr>
        <w:t>Ceny nových rodinných domů a parcel neovlivní novela zákona o DPH, ale úplně jiné faktory</w:t>
      </w:r>
    </w:p>
    <w:p w:rsidR="000E1BD9" w:rsidRPr="00750989" w:rsidRDefault="000E1BD9" w:rsidP="000E1BD9">
      <w:pPr>
        <w:jc w:val="both"/>
        <w:rPr>
          <w:rFonts w:ascii="Arial" w:hAnsi="Arial" w:cs="Arial"/>
        </w:rPr>
      </w:pPr>
      <w:r w:rsidRPr="00750989">
        <w:rPr>
          <w:rFonts w:ascii="Arial" w:hAnsi="Arial" w:cs="Arial"/>
          <w:i/>
        </w:rPr>
        <w:t>Praha, 3. 11. 2015</w:t>
      </w:r>
      <w:r w:rsidRPr="00750989">
        <w:rPr>
          <w:rFonts w:ascii="Arial" w:hAnsi="Arial" w:cs="Arial"/>
        </w:rPr>
        <w:t xml:space="preserve"> - </w:t>
      </w:r>
      <w:r w:rsidRPr="003E6F0F">
        <w:rPr>
          <w:rFonts w:ascii="Arial" w:hAnsi="Arial" w:cs="Arial"/>
          <w:b/>
        </w:rPr>
        <w:t>Od 1. ledna 2016 vstoupí v účinnost novela zákona o DPH. Informace, které se v souvislosti s touto novelou objevují, jsou ale často zavádějící a nepřesné.</w:t>
      </w:r>
    </w:p>
    <w:p w:rsidR="000E1BD9" w:rsidRPr="00750989" w:rsidRDefault="000E1BD9" w:rsidP="000E1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50989">
        <w:rPr>
          <w:rFonts w:ascii="Arial" w:hAnsi="Arial" w:cs="Arial"/>
          <w:color w:val="000000"/>
        </w:rPr>
        <w:t>Nejde totiž o zavedení nějaké nové sazby DPH na pozemky, jak bývá často mylně interpretováno. Novela pouze mění definici pojmu "stavební pozemek" pro daňové účely.</w:t>
      </w:r>
      <w:r w:rsidRPr="00750989">
        <w:rPr>
          <w:rFonts w:ascii="Arial" w:hAnsi="Arial" w:cs="Arial"/>
        </w:rPr>
        <w:t xml:space="preserve"> Změna se týká navíc jen samostatných parcel, na nichž není umístěna žádná stavba. Dotkne se tedy pouze té úzké skupiny developerů, kteří takové parcely v Praze a okolí prodávají. </w:t>
      </w:r>
    </w:p>
    <w:p w:rsidR="000E1BD9" w:rsidRPr="00750989" w:rsidRDefault="000E1BD9" w:rsidP="000E1BD9">
      <w:pPr>
        <w:jc w:val="both"/>
        <w:rPr>
          <w:rFonts w:ascii="Arial" w:hAnsi="Arial" w:cs="Arial"/>
          <w:color w:val="000000"/>
        </w:rPr>
      </w:pPr>
      <w:r w:rsidRPr="00750989">
        <w:rPr>
          <w:rFonts w:ascii="Arial" w:hAnsi="Arial" w:cs="Arial"/>
          <w:color w:val="000000"/>
        </w:rPr>
        <w:t xml:space="preserve">Důvodem změny zákona je právě fakt, že současná právní úprava umožňuje velmi kreativní výklad a toho někteří developeři zneužívají a daň z přidané hodnoty u svých pozemků dosud neodvádějí. </w:t>
      </w:r>
    </w:p>
    <w:p w:rsidR="000E1BD9" w:rsidRPr="00F70153" w:rsidRDefault="000E1BD9" w:rsidP="000E1BD9">
      <w:pPr>
        <w:jc w:val="both"/>
        <w:rPr>
          <w:rFonts w:ascii="Arial" w:hAnsi="Arial" w:cs="Arial"/>
          <w:b/>
          <w:color w:val="000000"/>
        </w:rPr>
      </w:pPr>
      <w:r w:rsidRPr="00750989">
        <w:rPr>
          <w:rFonts w:ascii="Arial" w:hAnsi="Arial" w:cs="Arial"/>
          <w:color w:val="000000"/>
        </w:rPr>
        <w:t xml:space="preserve">To ale není případ společnosti CENTRAL GROUP. </w:t>
      </w:r>
      <w:r w:rsidRPr="00750989">
        <w:rPr>
          <w:rFonts w:ascii="Arial" w:hAnsi="Arial" w:cs="Arial"/>
          <w:b/>
          <w:color w:val="000000"/>
        </w:rPr>
        <w:t>Cen nemovitostí v aktuální nabídce CENTRAL GROUP ani těch, které budou v následujících měsících uváděny na trh, se proto tato novela nijak nedotkne</w:t>
      </w:r>
      <w:r w:rsidRPr="00F70153">
        <w:rPr>
          <w:rFonts w:ascii="Arial" w:hAnsi="Arial" w:cs="Arial"/>
          <w:b/>
          <w:color w:val="000000"/>
        </w:rPr>
        <w:t>. A už vůbec nebude mít vliv na celkový trh rodinných domů</w:t>
      </w:r>
      <w:r w:rsidR="003E6F0F">
        <w:rPr>
          <w:rFonts w:ascii="Arial" w:hAnsi="Arial" w:cs="Arial"/>
          <w:b/>
          <w:color w:val="000000"/>
        </w:rPr>
        <w:t xml:space="preserve"> v Praze o okolí</w:t>
      </w:r>
      <w:r w:rsidRPr="00F70153">
        <w:rPr>
          <w:rFonts w:ascii="Arial" w:hAnsi="Arial" w:cs="Arial"/>
          <w:b/>
          <w:color w:val="000000"/>
        </w:rPr>
        <w:t>.</w:t>
      </w:r>
    </w:p>
    <w:p w:rsidR="000E1BD9" w:rsidRPr="00750989" w:rsidRDefault="000E1BD9" w:rsidP="000E1BD9">
      <w:pPr>
        <w:jc w:val="both"/>
        <w:rPr>
          <w:rFonts w:ascii="Arial" w:hAnsi="Arial" w:cs="Arial"/>
          <w:b/>
          <w:color w:val="000000"/>
        </w:rPr>
      </w:pPr>
      <w:r w:rsidRPr="00750989">
        <w:rPr>
          <w:rFonts w:ascii="Arial" w:hAnsi="Arial" w:cs="Arial"/>
          <w:b/>
          <w:color w:val="000000"/>
        </w:rPr>
        <w:t>Ceny nového bydlení v současnosti daleko výrazněji ovlivňují jiné faktory. Již od roku 2013 se projevuje růst cen stavebních prací a další zvýšení nákladů v této oblasti očekáváme i v příštím roce. Neustále se měnící legislativa především v Praze vede k situaci, kdy opakovaně vznikají projekční, architektonické a inženýrské vícepráce, což neúměrně zvyšuje náklady v přípravné fázi staveb.</w:t>
      </w:r>
      <w:r>
        <w:rPr>
          <w:rFonts w:ascii="Arial" w:hAnsi="Arial" w:cs="Arial"/>
          <w:b/>
          <w:color w:val="000000"/>
        </w:rPr>
        <w:t xml:space="preserve"> Jen u společnosti CENTRAL GROUP dosáhly tyto náklady navíc během </w:t>
      </w:r>
      <w:r w:rsidR="003E6F0F">
        <w:rPr>
          <w:rFonts w:ascii="Arial" w:hAnsi="Arial" w:cs="Arial"/>
          <w:b/>
          <w:color w:val="000000"/>
        </w:rPr>
        <w:t>posledních 12 měsíců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částky přesahující 30 milionů korun.</w:t>
      </w:r>
      <w:r w:rsidRPr="00750989">
        <w:rPr>
          <w:rFonts w:ascii="Arial" w:hAnsi="Arial" w:cs="Arial"/>
          <w:b/>
          <w:color w:val="000000"/>
        </w:rPr>
        <w:t xml:space="preserve"> Snižuje se také dostupnost pozemků vhodných k výstavbě.</w:t>
      </w:r>
      <w:r>
        <w:rPr>
          <w:rFonts w:ascii="Arial" w:hAnsi="Arial" w:cs="Arial"/>
          <w:b/>
          <w:color w:val="000000"/>
        </w:rPr>
        <w:t xml:space="preserve"> Souběh všech těchto faktorů pak způsobuje růst cen nemovitostí, jehož jsme svědky v posledních letech.</w:t>
      </w:r>
    </w:p>
    <w:p w:rsidR="000E1BD9" w:rsidRPr="00750989" w:rsidRDefault="000E1BD9" w:rsidP="000E1BD9">
      <w:pPr>
        <w:spacing w:after="0"/>
        <w:jc w:val="both"/>
        <w:rPr>
          <w:rFonts w:ascii="Arial" w:hAnsi="Arial" w:cs="Arial"/>
          <w:b/>
          <w:color w:val="000000"/>
        </w:rPr>
      </w:pPr>
    </w:p>
    <w:p w:rsidR="000E1BD9" w:rsidRPr="00750989" w:rsidRDefault="000E1BD9" w:rsidP="000E1BD9">
      <w:pPr>
        <w:spacing w:after="0"/>
        <w:jc w:val="right"/>
        <w:rPr>
          <w:rFonts w:ascii="Arial" w:hAnsi="Arial" w:cs="Arial"/>
          <w:color w:val="000000"/>
        </w:rPr>
      </w:pPr>
      <w:r w:rsidRPr="00750989">
        <w:rPr>
          <w:rFonts w:ascii="Arial" w:hAnsi="Arial" w:cs="Arial"/>
          <w:color w:val="000000"/>
        </w:rPr>
        <w:t>Dušan Kunovský</w:t>
      </w:r>
    </w:p>
    <w:p w:rsidR="000E1BD9" w:rsidRPr="00750989" w:rsidRDefault="000E1BD9" w:rsidP="000E1BD9">
      <w:pPr>
        <w:spacing w:after="0"/>
        <w:jc w:val="right"/>
        <w:rPr>
          <w:rFonts w:ascii="Arial" w:hAnsi="Arial" w:cs="Arial"/>
          <w:color w:val="000000"/>
        </w:rPr>
      </w:pPr>
      <w:r w:rsidRPr="00750989">
        <w:rPr>
          <w:rFonts w:ascii="Arial" w:hAnsi="Arial" w:cs="Arial"/>
          <w:color w:val="000000"/>
        </w:rPr>
        <w:t>Předseda představenstva</w:t>
      </w:r>
    </w:p>
    <w:p w:rsidR="003E4FDA" w:rsidRPr="001713FA" w:rsidRDefault="000E1BD9" w:rsidP="000E1BD9">
      <w:pPr>
        <w:spacing w:after="0" w:line="264" w:lineRule="auto"/>
        <w:jc w:val="right"/>
        <w:rPr>
          <w:rFonts w:ascii="Arial Black" w:hAnsi="Arial Black" w:cs="Arial"/>
          <w:b/>
          <w:sz w:val="24"/>
          <w:szCs w:val="24"/>
        </w:rPr>
      </w:pPr>
      <w:r w:rsidRPr="00750989">
        <w:rPr>
          <w:rFonts w:ascii="Arial" w:hAnsi="Arial" w:cs="Arial"/>
          <w:color w:val="000000"/>
        </w:rPr>
        <w:t>CENTRAL GROUP</w:t>
      </w:r>
    </w:p>
    <w:p w:rsidR="00D70318" w:rsidRPr="00FE75D3" w:rsidRDefault="00D70318" w:rsidP="00F668ED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FE75D3" w:rsidRDefault="00FE75D3" w:rsidP="00587B58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E30CE" w:rsidRDefault="003E30CE" w:rsidP="00587B58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E30CE" w:rsidRDefault="003E30CE" w:rsidP="00587B58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E30CE" w:rsidRDefault="003E30CE" w:rsidP="00587B58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E30CE" w:rsidRDefault="003E30CE" w:rsidP="00587B58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8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 w:rsidR="00A16835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A16835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3E30CE" w:rsidRDefault="00036B56" w:rsidP="003E30C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3E6F0F">
        <w:rPr>
          <w:rFonts w:ascii="Arial" w:hAnsi="Arial" w:cs="Arial"/>
          <w:sz w:val="16"/>
          <w:szCs w:val="16"/>
          <w:lang w:eastAsia="cs-CZ"/>
        </w:rPr>
        <w:t>2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3E30CE" w:rsidRDefault="003E30CE" w:rsidP="003E30C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</w:p>
    <w:p w:rsidR="00036B56" w:rsidRPr="003E30CE" w:rsidRDefault="00036B56" w:rsidP="003E30C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3E30CE">
      <w:headerReference w:type="default" r:id="rId12"/>
      <w:pgSz w:w="11906" w:h="16838"/>
      <w:pgMar w:top="26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C8" w:rsidRDefault="000203C8" w:rsidP="00EA0523">
      <w:pPr>
        <w:spacing w:after="0" w:line="240" w:lineRule="auto"/>
      </w:pPr>
      <w:r>
        <w:separator/>
      </w:r>
    </w:p>
  </w:endnote>
  <w:endnote w:type="continuationSeparator" w:id="0">
    <w:p w:rsidR="000203C8" w:rsidRDefault="000203C8" w:rsidP="00EA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C8" w:rsidRDefault="000203C8" w:rsidP="00EA0523">
      <w:pPr>
        <w:spacing w:after="0" w:line="240" w:lineRule="auto"/>
      </w:pPr>
      <w:r>
        <w:separator/>
      </w:r>
    </w:p>
  </w:footnote>
  <w:footnote w:type="continuationSeparator" w:id="0">
    <w:p w:rsidR="000203C8" w:rsidRDefault="000203C8" w:rsidP="00EA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3" w:rsidRPr="00D763B7" w:rsidRDefault="004B2DC3" w:rsidP="00EA0523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16AA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="00EA0523"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0288" behindDoc="1" locked="0" layoutInCell="1" allowOverlap="1" wp14:anchorId="58C0AA70" wp14:editId="725773BC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13" name="Obrázek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523">
      <w:rPr>
        <w:color w:val="17365D"/>
        <w:sz w:val="30"/>
        <w:szCs w:val="30"/>
      </w:rPr>
      <w:t>AKTUÁLNÍ KOMENTÁŘ</w:t>
    </w:r>
    <w:r w:rsidR="00EA0523" w:rsidRPr="00D763B7">
      <w:rPr>
        <w:color w:val="17365D"/>
        <w:sz w:val="30"/>
        <w:szCs w:val="30"/>
      </w:rPr>
      <w:tab/>
    </w:r>
  </w:p>
  <w:p w:rsidR="00EA0523" w:rsidRPr="00D763B7" w:rsidRDefault="000E1BD9" w:rsidP="00EA0523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3</w:t>
    </w:r>
    <w:r w:rsidR="00EA0523">
      <w:rPr>
        <w:color w:val="17365D"/>
        <w:sz w:val="30"/>
        <w:szCs w:val="30"/>
      </w:rPr>
      <w:t>.</w:t>
    </w:r>
    <w:r>
      <w:rPr>
        <w:color w:val="17365D"/>
        <w:sz w:val="30"/>
        <w:szCs w:val="30"/>
      </w:rPr>
      <w:t xml:space="preserve"> 11</w:t>
    </w:r>
    <w:r w:rsidR="00EA0523">
      <w:rPr>
        <w:color w:val="17365D"/>
        <w:sz w:val="30"/>
        <w:szCs w:val="30"/>
      </w:rPr>
      <w:t>.</w:t>
    </w:r>
    <w:r>
      <w:rPr>
        <w:color w:val="17365D"/>
        <w:sz w:val="30"/>
        <w:szCs w:val="30"/>
      </w:rPr>
      <w:t xml:space="preserve"> </w:t>
    </w:r>
    <w:r w:rsidR="00EA0523">
      <w:rPr>
        <w:color w:val="17365D"/>
        <w:sz w:val="30"/>
        <w:szCs w:val="30"/>
      </w:rPr>
      <w:t>2015</w:t>
    </w:r>
  </w:p>
  <w:p w:rsidR="00EA0523" w:rsidRPr="00E25B7E" w:rsidRDefault="00EA0523" w:rsidP="00EA0523">
    <w:pPr>
      <w:spacing w:after="0"/>
      <w:rPr>
        <w:rFonts w:ascii="Arial Black" w:hAnsi="Arial Black" w:cs="Arial"/>
        <w:b/>
        <w:sz w:val="28"/>
        <w:szCs w:val="28"/>
      </w:rPr>
    </w:pPr>
  </w:p>
  <w:p w:rsidR="00EA0523" w:rsidRDefault="00EA05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03C8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119F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E1BD9"/>
    <w:rsid w:val="000F76D9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13FA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C6D66"/>
    <w:rsid w:val="001C6EA3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54906"/>
    <w:rsid w:val="00364256"/>
    <w:rsid w:val="00364E18"/>
    <w:rsid w:val="0036643F"/>
    <w:rsid w:val="0036769C"/>
    <w:rsid w:val="00372046"/>
    <w:rsid w:val="00377C0F"/>
    <w:rsid w:val="00380E96"/>
    <w:rsid w:val="0038164F"/>
    <w:rsid w:val="00390D9B"/>
    <w:rsid w:val="003973E3"/>
    <w:rsid w:val="003975FB"/>
    <w:rsid w:val="003A1384"/>
    <w:rsid w:val="003A4846"/>
    <w:rsid w:val="003A4E1B"/>
    <w:rsid w:val="003A74FB"/>
    <w:rsid w:val="003B20BE"/>
    <w:rsid w:val="003B669D"/>
    <w:rsid w:val="003C4264"/>
    <w:rsid w:val="003E1A52"/>
    <w:rsid w:val="003E25B5"/>
    <w:rsid w:val="003E30CE"/>
    <w:rsid w:val="003E3EEE"/>
    <w:rsid w:val="003E4FDA"/>
    <w:rsid w:val="003E6F0F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6611E"/>
    <w:rsid w:val="004669A9"/>
    <w:rsid w:val="00470BAB"/>
    <w:rsid w:val="00474F5D"/>
    <w:rsid w:val="00487B16"/>
    <w:rsid w:val="00490A3A"/>
    <w:rsid w:val="00491B22"/>
    <w:rsid w:val="004952C9"/>
    <w:rsid w:val="0049638C"/>
    <w:rsid w:val="00496B6A"/>
    <w:rsid w:val="004A12D0"/>
    <w:rsid w:val="004A334D"/>
    <w:rsid w:val="004B2DC3"/>
    <w:rsid w:val="004B31B4"/>
    <w:rsid w:val="004B7B91"/>
    <w:rsid w:val="004C0A81"/>
    <w:rsid w:val="004C4DBB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87B58"/>
    <w:rsid w:val="005A1046"/>
    <w:rsid w:val="005A1D47"/>
    <w:rsid w:val="005A33B1"/>
    <w:rsid w:val="005A6A33"/>
    <w:rsid w:val="005B681C"/>
    <w:rsid w:val="005C710A"/>
    <w:rsid w:val="005D6081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62D"/>
    <w:rsid w:val="006331B3"/>
    <w:rsid w:val="006362FC"/>
    <w:rsid w:val="006474BF"/>
    <w:rsid w:val="00651991"/>
    <w:rsid w:val="00654F88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6032C"/>
    <w:rsid w:val="00761239"/>
    <w:rsid w:val="00762126"/>
    <w:rsid w:val="00766721"/>
    <w:rsid w:val="0078361B"/>
    <w:rsid w:val="007871D4"/>
    <w:rsid w:val="00790072"/>
    <w:rsid w:val="00796713"/>
    <w:rsid w:val="00796CBD"/>
    <w:rsid w:val="007A53B0"/>
    <w:rsid w:val="007B14D9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765"/>
    <w:rsid w:val="008204B5"/>
    <w:rsid w:val="00820F2C"/>
    <w:rsid w:val="0082549D"/>
    <w:rsid w:val="00847DB4"/>
    <w:rsid w:val="00852746"/>
    <w:rsid w:val="00857E38"/>
    <w:rsid w:val="00862EFD"/>
    <w:rsid w:val="008722DF"/>
    <w:rsid w:val="00873AC5"/>
    <w:rsid w:val="0087489E"/>
    <w:rsid w:val="008774E5"/>
    <w:rsid w:val="008872BA"/>
    <w:rsid w:val="00890210"/>
    <w:rsid w:val="00894763"/>
    <w:rsid w:val="008A1E00"/>
    <w:rsid w:val="008A4FF8"/>
    <w:rsid w:val="008B3EE2"/>
    <w:rsid w:val="008B7191"/>
    <w:rsid w:val="008C749F"/>
    <w:rsid w:val="008D0C31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017D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807"/>
    <w:rsid w:val="00983964"/>
    <w:rsid w:val="00987340"/>
    <w:rsid w:val="009A6C2C"/>
    <w:rsid w:val="009B059D"/>
    <w:rsid w:val="009B4D39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5835"/>
    <w:rsid w:val="009E60FC"/>
    <w:rsid w:val="009F09FC"/>
    <w:rsid w:val="009F1CF0"/>
    <w:rsid w:val="009F60C1"/>
    <w:rsid w:val="00A00BBB"/>
    <w:rsid w:val="00A148D8"/>
    <w:rsid w:val="00A16835"/>
    <w:rsid w:val="00A4200A"/>
    <w:rsid w:val="00A546ED"/>
    <w:rsid w:val="00A60931"/>
    <w:rsid w:val="00A61374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824C4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07A2"/>
    <w:rsid w:val="00C621FC"/>
    <w:rsid w:val="00C67AEB"/>
    <w:rsid w:val="00C802DC"/>
    <w:rsid w:val="00C80C4D"/>
    <w:rsid w:val="00C812FA"/>
    <w:rsid w:val="00C828CD"/>
    <w:rsid w:val="00C87246"/>
    <w:rsid w:val="00C964AD"/>
    <w:rsid w:val="00C97FF5"/>
    <w:rsid w:val="00CA489A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0318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871AF"/>
    <w:rsid w:val="00E97083"/>
    <w:rsid w:val="00EA052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0254"/>
    <w:rsid w:val="00EF38DD"/>
    <w:rsid w:val="00EF7ED8"/>
    <w:rsid w:val="00F028BE"/>
    <w:rsid w:val="00F0586A"/>
    <w:rsid w:val="00F15BF5"/>
    <w:rsid w:val="00F15C7B"/>
    <w:rsid w:val="00F176B9"/>
    <w:rsid w:val="00F211DD"/>
    <w:rsid w:val="00F254AD"/>
    <w:rsid w:val="00F265AB"/>
    <w:rsid w:val="00F31011"/>
    <w:rsid w:val="00F40767"/>
    <w:rsid w:val="00F6416B"/>
    <w:rsid w:val="00F64DA9"/>
    <w:rsid w:val="00F668ED"/>
    <w:rsid w:val="00F66BB9"/>
    <w:rsid w:val="00F71634"/>
    <w:rsid w:val="00F80AF7"/>
    <w:rsid w:val="00F83112"/>
    <w:rsid w:val="00F91226"/>
    <w:rsid w:val="00FA0394"/>
    <w:rsid w:val="00FB1070"/>
    <w:rsid w:val="00FB3096"/>
    <w:rsid w:val="00FC3BB1"/>
    <w:rsid w:val="00FD23C2"/>
    <w:rsid w:val="00FD40F0"/>
    <w:rsid w:val="00FD52E9"/>
    <w:rsid w:val="00FD6FDD"/>
    <w:rsid w:val="00FD7ED7"/>
    <w:rsid w:val="00FE5EF3"/>
    <w:rsid w:val="00FE75D3"/>
    <w:rsid w:val="00FF22D6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E2538-5F51-4155-8E7A-1A8D16A0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52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5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CC88-621E-4E36-BAB5-7C8BFEC5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4</cp:revision>
  <cp:lastPrinted>2015-06-15T10:19:00Z</cp:lastPrinted>
  <dcterms:created xsi:type="dcterms:W3CDTF">2015-11-03T12:58:00Z</dcterms:created>
  <dcterms:modified xsi:type="dcterms:W3CDTF">2015-11-03T13:03:00Z</dcterms:modified>
</cp:coreProperties>
</file>