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E8" w:rsidRDefault="000C093A" w:rsidP="00EB5042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8249E8">
        <w:rPr>
          <w:rFonts w:ascii="Arial Black" w:hAnsi="Arial Black"/>
          <w:color w:val="000000" w:themeColor="text1"/>
          <w:sz w:val="28"/>
          <w:szCs w:val="28"/>
        </w:rPr>
        <w:t>rozš</w:t>
      </w:r>
      <w:r w:rsidR="00560445">
        <w:rPr>
          <w:rFonts w:ascii="Arial Black" w:hAnsi="Arial Black"/>
          <w:color w:val="000000" w:themeColor="text1"/>
          <w:sz w:val="28"/>
          <w:szCs w:val="28"/>
        </w:rPr>
        <w:t>íří</w:t>
      </w:r>
      <w:r w:rsidR="008249E8">
        <w:rPr>
          <w:rFonts w:ascii="Arial Black" w:hAnsi="Arial Black"/>
          <w:color w:val="000000" w:themeColor="text1"/>
          <w:sz w:val="28"/>
          <w:szCs w:val="28"/>
        </w:rPr>
        <w:t xml:space="preserve"> své působení mimo </w:t>
      </w:r>
      <w:r w:rsidR="00034B4B">
        <w:rPr>
          <w:rFonts w:ascii="Arial Black" w:hAnsi="Arial Black"/>
          <w:color w:val="000000" w:themeColor="text1"/>
          <w:sz w:val="28"/>
          <w:szCs w:val="28"/>
        </w:rPr>
        <w:t>prodej bytů</w:t>
      </w:r>
      <w:r w:rsidR="008249E8">
        <w:rPr>
          <w:rFonts w:ascii="Arial Black" w:hAnsi="Arial Black"/>
          <w:color w:val="000000" w:themeColor="text1"/>
          <w:sz w:val="28"/>
          <w:szCs w:val="28"/>
        </w:rPr>
        <w:t xml:space="preserve">, v Krči </w:t>
      </w:r>
      <w:r w:rsidR="00560445">
        <w:rPr>
          <w:rFonts w:ascii="Arial Black" w:hAnsi="Arial Black"/>
          <w:color w:val="000000" w:themeColor="text1"/>
          <w:sz w:val="28"/>
          <w:szCs w:val="28"/>
        </w:rPr>
        <w:t>zvažuje</w:t>
      </w:r>
      <w:r w:rsidR="008249E8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034B4B">
        <w:rPr>
          <w:rFonts w:ascii="Arial Black" w:hAnsi="Arial Black"/>
          <w:color w:val="000000" w:themeColor="text1"/>
          <w:sz w:val="28"/>
          <w:szCs w:val="28"/>
        </w:rPr>
        <w:t xml:space="preserve">moderní </w:t>
      </w:r>
      <w:r w:rsidR="008249E8">
        <w:rPr>
          <w:rFonts w:ascii="Arial Black" w:hAnsi="Arial Black"/>
          <w:color w:val="000000" w:themeColor="text1"/>
          <w:sz w:val="28"/>
          <w:szCs w:val="28"/>
        </w:rPr>
        <w:t xml:space="preserve">hotelový </w:t>
      </w:r>
      <w:r w:rsidR="00034B4B">
        <w:rPr>
          <w:rFonts w:ascii="Arial Black" w:hAnsi="Arial Black"/>
          <w:color w:val="000000" w:themeColor="text1"/>
          <w:sz w:val="28"/>
          <w:szCs w:val="28"/>
        </w:rPr>
        <w:t xml:space="preserve">a nájemní </w:t>
      </w:r>
      <w:r w:rsidR="008249E8">
        <w:rPr>
          <w:rFonts w:ascii="Arial Black" w:hAnsi="Arial Black"/>
          <w:color w:val="000000" w:themeColor="text1"/>
          <w:sz w:val="28"/>
          <w:szCs w:val="28"/>
        </w:rPr>
        <w:t>komplex</w:t>
      </w:r>
    </w:p>
    <w:p w:rsidR="00EB5042" w:rsidRPr="001069E5" w:rsidRDefault="00EB5042" w:rsidP="00EB504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8249E8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</w:t>
      </w:r>
      <w:r w:rsidR="00EB5042">
        <w:rPr>
          <w:rFonts w:ascii="Arial" w:hAnsi="Arial" w:cs="Arial"/>
          <w:i/>
          <w:lang w:eastAsia="cs-CZ"/>
        </w:rPr>
        <w:t xml:space="preserve"> </w:t>
      </w:r>
      <w:r w:rsidR="00115B65">
        <w:rPr>
          <w:rFonts w:ascii="Arial" w:hAnsi="Arial" w:cs="Arial"/>
          <w:i/>
          <w:lang w:eastAsia="cs-CZ"/>
        </w:rPr>
        <w:t>14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7B1A39">
        <w:rPr>
          <w:rFonts w:ascii="Arial" w:hAnsi="Arial" w:cs="Arial"/>
          <w:i/>
          <w:lang w:eastAsia="cs-CZ"/>
        </w:rPr>
        <w:t>2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7B1A39">
        <w:rPr>
          <w:rFonts w:ascii="Arial" w:hAnsi="Arial" w:cs="Arial"/>
          <w:i/>
          <w:lang w:eastAsia="cs-CZ"/>
        </w:rPr>
        <w:t>7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8249E8">
        <w:rPr>
          <w:rFonts w:ascii="Arial" w:hAnsi="Arial" w:cs="Arial"/>
          <w:b/>
          <w:lang w:eastAsia="cs-CZ"/>
        </w:rPr>
        <w:t xml:space="preserve">Dosud výhradně rezidenční developer </w:t>
      </w:r>
      <w:proofErr w:type="spellStart"/>
      <w:r w:rsidR="008249E8">
        <w:rPr>
          <w:rFonts w:ascii="Arial" w:hAnsi="Arial" w:cs="Arial"/>
          <w:b/>
          <w:lang w:eastAsia="cs-CZ"/>
        </w:rPr>
        <w:t>Central</w:t>
      </w:r>
      <w:proofErr w:type="spellEnd"/>
      <w:r w:rsidR="008249E8">
        <w:rPr>
          <w:rFonts w:ascii="Arial" w:hAnsi="Arial" w:cs="Arial"/>
          <w:b/>
          <w:lang w:eastAsia="cs-CZ"/>
        </w:rPr>
        <w:t xml:space="preserve"> Group </w:t>
      </w:r>
      <w:r w:rsidR="00560445">
        <w:rPr>
          <w:rFonts w:ascii="Arial" w:hAnsi="Arial" w:cs="Arial"/>
          <w:b/>
          <w:lang w:eastAsia="cs-CZ"/>
        </w:rPr>
        <w:t>zřejmě rozšíří</w:t>
      </w:r>
      <w:r w:rsidR="008249E8">
        <w:rPr>
          <w:rFonts w:ascii="Arial" w:hAnsi="Arial" w:cs="Arial"/>
          <w:b/>
          <w:lang w:eastAsia="cs-CZ"/>
        </w:rPr>
        <w:t xml:space="preserve"> své působení. Aktuálně </w:t>
      </w:r>
      <w:r w:rsidR="00560445">
        <w:rPr>
          <w:rFonts w:ascii="Arial" w:hAnsi="Arial" w:cs="Arial"/>
          <w:b/>
          <w:lang w:eastAsia="cs-CZ"/>
        </w:rPr>
        <w:t>zvažuje</w:t>
      </w:r>
      <w:r w:rsidR="008249E8">
        <w:rPr>
          <w:rFonts w:ascii="Arial" w:hAnsi="Arial" w:cs="Arial"/>
          <w:b/>
          <w:lang w:eastAsia="cs-CZ"/>
        </w:rPr>
        <w:t xml:space="preserve"> na pozemcích sousedících s budoucí </w:t>
      </w:r>
      <w:r w:rsidR="00C1044C">
        <w:rPr>
          <w:rFonts w:ascii="Arial" w:hAnsi="Arial" w:cs="Arial"/>
          <w:b/>
          <w:lang w:eastAsia="cs-CZ"/>
        </w:rPr>
        <w:t>stanicí metra D naproti k</w:t>
      </w:r>
      <w:r w:rsidR="008249E8">
        <w:rPr>
          <w:rFonts w:ascii="Arial" w:hAnsi="Arial" w:cs="Arial"/>
          <w:b/>
          <w:lang w:eastAsia="cs-CZ"/>
        </w:rPr>
        <w:t>rčské Thomayerovy nemocnic</w:t>
      </w:r>
      <w:r w:rsidR="00474E78">
        <w:rPr>
          <w:rFonts w:ascii="Arial" w:hAnsi="Arial" w:cs="Arial"/>
          <w:b/>
          <w:lang w:eastAsia="cs-CZ"/>
        </w:rPr>
        <w:t>e</w:t>
      </w:r>
      <w:r w:rsidR="008249E8">
        <w:rPr>
          <w:rFonts w:ascii="Arial" w:hAnsi="Arial" w:cs="Arial"/>
          <w:b/>
          <w:lang w:eastAsia="cs-CZ"/>
        </w:rPr>
        <w:t xml:space="preserve"> postavit </w:t>
      </w:r>
      <w:r w:rsidR="00034B4B">
        <w:rPr>
          <w:rFonts w:ascii="Arial" w:hAnsi="Arial" w:cs="Arial"/>
          <w:b/>
          <w:lang w:eastAsia="cs-CZ"/>
        </w:rPr>
        <w:t xml:space="preserve">moderní </w:t>
      </w:r>
      <w:r w:rsidR="008249E8">
        <w:rPr>
          <w:rFonts w:ascii="Arial" w:hAnsi="Arial" w:cs="Arial"/>
          <w:b/>
          <w:lang w:eastAsia="cs-CZ"/>
        </w:rPr>
        <w:t xml:space="preserve">hotelový </w:t>
      </w:r>
      <w:r w:rsidR="00467D6B">
        <w:rPr>
          <w:rFonts w:ascii="Arial" w:hAnsi="Arial" w:cs="Arial"/>
          <w:b/>
          <w:lang w:eastAsia="cs-CZ"/>
        </w:rPr>
        <w:t xml:space="preserve">a ubytovací </w:t>
      </w:r>
      <w:r w:rsidR="008249E8">
        <w:rPr>
          <w:rFonts w:ascii="Arial" w:hAnsi="Arial" w:cs="Arial"/>
          <w:b/>
          <w:lang w:eastAsia="cs-CZ"/>
        </w:rPr>
        <w:t xml:space="preserve">komplex. Pozemek </w:t>
      </w:r>
      <w:r w:rsidR="00467D6B">
        <w:rPr>
          <w:rFonts w:ascii="Arial" w:hAnsi="Arial" w:cs="Arial"/>
          <w:b/>
          <w:lang w:eastAsia="cs-CZ"/>
        </w:rPr>
        <w:t>se stávající ubytovnou</w:t>
      </w:r>
      <w:r w:rsidR="004C7EC6">
        <w:rPr>
          <w:rFonts w:ascii="Arial" w:hAnsi="Arial" w:cs="Arial"/>
          <w:b/>
          <w:lang w:eastAsia="cs-CZ"/>
        </w:rPr>
        <w:t xml:space="preserve"> a kancelářemi </w:t>
      </w:r>
      <w:r w:rsidR="008249E8">
        <w:rPr>
          <w:rFonts w:ascii="Arial" w:hAnsi="Arial" w:cs="Arial"/>
          <w:b/>
          <w:lang w:eastAsia="cs-CZ"/>
        </w:rPr>
        <w:t xml:space="preserve">o rozloze více než 37 tisíc m2 </w:t>
      </w:r>
      <w:proofErr w:type="spellStart"/>
      <w:r w:rsidR="008249E8">
        <w:rPr>
          <w:rFonts w:ascii="Arial" w:hAnsi="Arial" w:cs="Arial"/>
          <w:b/>
          <w:lang w:eastAsia="cs-CZ"/>
        </w:rPr>
        <w:t>Central</w:t>
      </w:r>
      <w:proofErr w:type="spellEnd"/>
      <w:r w:rsidR="008249E8">
        <w:rPr>
          <w:rFonts w:ascii="Arial" w:hAnsi="Arial" w:cs="Arial"/>
          <w:b/>
          <w:lang w:eastAsia="cs-CZ"/>
        </w:rPr>
        <w:t xml:space="preserve"> Group koupil před týdnem od </w:t>
      </w:r>
      <w:r w:rsidR="000E763E">
        <w:rPr>
          <w:rFonts w:ascii="Arial" w:hAnsi="Arial" w:cs="Arial"/>
          <w:b/>
          <w:lang w:eastAsia="cs-CZ"/>
        </w:rPr>
        <w:t>P</w:t>
      </w:r>
      <w:r w:rsidR="00034B4B">
        <w:rPr>
          <w:rFonts w:ascii="Arial" w:hAnsi="Arial" w:cs="Arial"/>
          <w:b/>
          <w:lang w:eastAsia="cs-CZ"/>
        </w:rPr>
        <w:t>ražské správy nemovitostí</w:t>
      </w:r>
      <w:r w:rsidR="008249E8">
        <w:rPr>
          <w:rFonts w:ascii="Arial" w:hAnsi="Arial" w:cs="Arial"/>
          <w:b/>
          <w:lang w:eastAsia="cs-CZ"/>
        </w:rPr>
        <w:t>.</w:t>
      </w:r>
      <w:r w:rsidR="00034B4B">
        <w:rPr>
          <w:rFonts w:ascii="Arial" w:hAnsi="Arial" w:cs="Arial"/>
          <w:b/>
          <w:lang w:eastAsia="cs-CZ"/>
        </w:rPr>
        <w:t xml:space="preserve"> Cenu transakce strany nekomentovaly.</w:t>
      </w:r>
    </w:p>
    <w:p w:rsidR="008249E8" w:rsidRPr="007C7133" w:rsidRDefault="008249E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C7133" w:rsidRDefault="007C713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222B3">
        <w:rPr>
          <w:rFonts w:ascii="Arial" w:hAnsi="Arial" w:cs="Arial"/>
          <w:i/>
          <w:lang w:eastAsia="cs-CZ"/>
        </w:rPr>
        <w:t xml:space="preserve">„Zatím jde o ideu. Pozemek </w:t>
      </w:r>
      <w:r w:rsidR="00560445">
        <w:rPr>
          <w:rFonts w:ascii="Arial" w:hAnsi="Arial" w:cs="Arial"/>
          <w:i/>
          <w:lang w:eastAsia="cs-CZ"/>
        </w:rPr>
        <w:t>s</w:t>
      </w:r>
      <w:r w:rsidR="00034B4B">
        <w:rPr>
          <w:rFonts w:ascii="Arial" w:hAnsi="Arial" w:cs="Arial"/>
          <w:i/>
          <w:lang w:eastAsia="cs-CZ"/>
        </w:rPr>
        <w:t> ubytovnou a kancelářskými budovami</w:t>
      </w:r>
      <w:r w:rsidR="00560445">
        <w:rPr>
          <w:rFonts w:ascii="Arial" w:hAnsi="Arial" w:cs="Arial"/>
          <w:i/>
          <w:lang w:eastAsia="cs-CZ"/>
        </w:rPr>
        <w:t xml:space="preserve"> </w:t>
      </w:r>
      <w:r w:rsidRPr="006222B3">
        <w:rPr>
          <w:rFonts w:ascii="Arial" w:hAnsi="Arial" w:cs="Arial"/>
          <w:i/>
          <w:lang w:eastAsia="cs-CZ"/>
        </w:rPr>
        <w:t>máme velmi krátkou dobu. Nicméně jde o výjimečnou příležitost k rozšíření naší působnosti mimo budování bytů výhradně k prodeji, na které se společnost dosud zaměřovala,“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o diverzifikaci svého působení směrem k dlouhodobějšímu ubytování hotelového typu uvažuje delší dobu. Pro tento způsob využití modifikoval například </w:t>
      </w:r>
      <w:r w:rsidR="004C7EC6">
        <w:rPr>
          <w:rFonts w:ascii="Arial" w:hAnsi="Arial" w:cs="Arial"/>
          <w:lang w:eastAsia="cs-CZ"/>
        </w:rPr>
        <w:t xml:space="preserve">připravovaný </w:t>
      </w:r>
      <w:r>
        <w:rPr>
          <w:rFonts w:ascii="Arial" w:hAnsi="Arial" w:cs="Arial"/>
          <w:lang w:eastAsia="cs-CZ"/>
        </w:rPr>
        <w:t xml:space="preserve">projekt ve Vysočanech. </w:t>
      </w:r>
    </w:p>
    <w:p w:rsidR="007C7133" w:rsidRDefault="007C713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60445" w:rsidRDefault="007C7133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Vzhledem k výjimečné příležitosti, kterou v tomto </w:t>
      </w:r>
      <w:r w:rsidR="00560445">
        <w:rPr>
          <w:rFonts w:ascii="Arial" w:hAnsi="Arial" w:cs="Arial"/>
          <w:lang w:eastAsia="cs-CZ"/>
        </w:rPr>
        <w:t>o</w:t>
      </w:r>
      <w:r>
        <w:rPr>
          <w:rFonts w:ascii="Arial" w:hAnsi="Arial" w:cs="Arial"/>
          <w:lang w:eastAsia="cs-CZ"/>
        </w:rPr>
        <w:t>hledu nabídl pozemek v Krči, ale společnost své plány přehodnotila a tento typ ubytování chce nabízet v </w:t>
      </w:r>
      <w:r w:rsidR="006222B3">
        <w:rPr>
          <w:rFonts w:ascii="Arial" w:hAnsi="Arial" w:cs="Arial"/>
          <w:lang w:eastAsia="cs-CZ"/>
        </w:rPr>
        <w:t>rámci</w:t>
      </w:r>
      <w:r>
        <w:rPr>
          <w:rFonts w:ascii="Arial" w:hAnsi="Arial" w:cs="Arial"/>
          <w:lang w:eastAsia="cs-CZ"/>
        </w:rPr>
        <w:t xml:space="preserve"> projektu</w:t>
      </w:r>
      <w:r w:rsidR="004C7EC6">
        <w:rPr>
          <w:rFonts w:ascii="Arial" w:hAnsi="Arial" w:cs="Arial"/>
          <w:lang w:eastAsia="cs-CZ"/>
        </w:rPr>
        <w:t xml:space="preserve"> v Krči</w:t>
      </w:r>
      <w:r>
        <w:rPr>
          <w:rFonts w:ascii="Arial" w:hAnsi="Arial" w:cs="Arial"/>
          <w:lang w:eastAsia="cs-CZ"/>
        </w:rPr>
        <w:t>, který bude k dlouhodobějšímu ubytování hotelového typu připravován od samého prvopočátku.</w:t>
      </w:r>
      <w:r w:rsidR="00560445">
        <w:rPr>
          <w:rFonts w:ascii="Arial" w:hAnsi="Arial" w:cs="Arial"/>
          <w:lang w:eastAsia="cs-CZ"/>
        </w:rPr>
        <w:t xml:space="preserve"> Nahradí tak současn</w:t>
      </w:r>
      <w:r w:rsidR="004C7EC6">
        <w:rPr>
          <w:rFonts w:ascii="Arial" w:hAnsi="Arial" w:cs="Arial"/>
          <w:lang w:eastAsia="cs-CZ"/>
        </w:rPr>
        <w:t>ou ubytovnu</w:t>
      </w:r>
      <w:r w:rsidR="00560445">
        <w:rPr>
          <w:rFonts w:ascii="Arial" w:hAnsi="Arial" w:cs="Arial"/>
          <w:lang w:eastAsia="cs-CZ"/>
        </w:rPr>
        <w:t xml:space="preserve">, která neodpovídá dnešním požadavkům na moderní ubytování. Z ekonomického hlediska by ale </w:t>
      </w:r>
      <w:r w:rsidR="00467D6B">
        <w:rPr>
          <w:rFonts w:ascii="Arial" w:hAnsi="Arial" w:cs="Arial"/>
          <w:lang w:eastAsia="cs-CZ"/>
        </w:rPr>
        <w:t xml:space="preserve">její </w:t>
      </w:r>
      <w:r w:rsidR="00560445">
        <w:rPr>
          <w:rFonts w:ascii="Arial" w:hAnsi="Arial" w:cs="Arial"/>
          <w:lang w:eastAsia="cs-CZ"/>
        </w:rPr>
        <w:t>čistá rekonstrukce nedávala smysl. Výhodnější proto bude současné objekty zbourat a začít s výstavbou na zelené louce.</w:t>
      </w:r>
      <w:r>
        <w:rPr>
          <w:rFonts w:ascii="Arial" w:hAnsi="Arial" w:cs="Arial"/>
          <w:lang w:eastAsia="cs-CZ"/>
        </w:rPr>
        <w:t xml:space="preserve"> </w:t>
      </w:r>
      <w:r w:rsidR="00034B4B">
        <w:rPr>
          <w:rFonts w:ascii="Arial" w:hAnsi="Arial" w:cs="Arial"/>
          <w:lang w:eastAsia="cs-CZ"/>
        </w:rPr>
        <w:t xml:space="preserve">Pro nadcházejících </w:t>
      </w:r>
      <w:r w:rsidR="00F63D2C">
        <w:rPr>
          <w:rFonts w:ascii="Arial" w:hAnsi="Arial" w:cs="Arial"/>
          <w:lang w:eastAsia="cs-CZ"/>
        </w:rPr>
        <w:t>minimálně</w:t>
      </w:r>
      <w:r w:rsidR="00034B4B">
        <w:rPr>
          <w:rFonts w:ascii="Arial" w:hAnsi="Arial" w:cs="Arial"/>
          <w:lang w:eastAsia="cs-CZ"/>
        </w:rPr>
        <w:t xml:space="preserve"> pět let přípravy projektu ale přesto firma počítá s částečnou modernizací a pronájmem </w:t>
      </w:r>
      <w:r w:rsidR="004C7EC6">
        <w:rPr>
          <w:rFonts w:ascii="Arial" w:hAnsi="Arial" w:cs="Arial"/>
          <w:lang w:eastAsia="cs-CZ"/>
        </w:rPr>
        <w:t xml:space="preserve">získaných </w:t>
      </w:r>
      <w:r w:rsidR="00034B4B">
        <w:rPr>
          <w:rFonts w:ascii="Arial" w:hAnsi="Arial" w:cs="Arial"/>
          <w:lang w:eastAsia="cs-CZ"/>
        </w:rPr>
        <w:t>prostor pro kanceláře nebo sklady.</w:t>
      </w:r>
    </w:p>
    <w:p w:rsidR="00C3731F" w:rsidRDefault="00C3731F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3731F" w:rsidRDefault="00C3731F" w:rsidP="00C3731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koupil v Krči ubytovací a kancelářský areál Zálesí v ulici Pod Višňovkou. Samotná oblast určená pro budoucí stanici metra D není součástí pozemku. Nicméně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nyní aktivně jedná s městem i okolními vlastníky pozemků o vedení pěších koridorů k příchodu k budoucí stanici a o další spolupráci související s metrem. Budoucí trasa D je logicky také vedena pod nově získaným pozemkem a částečně na něm výstavbu bude omezovat. </w:t>
      </w:r>
      <w:r w:rsidR="00930448">
        <w:rPr>
          <w:rFonts w:ascii="Arial" w:hAnsi="Arial" w:cs="Arial"/>
          <w:lang w:eastAsia="cs-CZ"/>
        </w:rPr>
        <w:t xml:space="preserve">Na trase budoucího metra D buduje již nyní </w:t>
      </w:r>
      <w:proofErr w:type="spellStart"/>
      <w:r w:rsidR="00930448">
        <w:rPr>
          <w:rFonts w:ascii="Arial" w:hAnsi="Arial" w:cs="Arial"/>
          <w:lang w:eastAsia="cs-CZ"/>
        </w:rPr>
        <w:t>Central</w:t>
      </w:r>
      <w:proofErr w:type="spellEnd"/>
      <w:r w:rsidR="00930448">
        <w:rPr>
          <w:rFonts w:ascii="Arial" w:hAnsi="Arial" w:cs="Arial"/>
          <w:lang w:eastAsia="cs-CZ"/>
        </w:rPr>
        <w:t xml:space="preserve"> Group svůj bytový komplex Nad Modřanskou roklí.</w:t>
      </w:r>
      <w:bookmarkStart w:id="0" w:name="_GoBack"/>
      <w:bookmarkEnd w:id="0"/>
    </w:p>
    <w:p w:rsidR="00C3731F" w:rsidRDefault="00C3731F" w:rsidP="00C3731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3731F" w:rsidRDefault="00C3731F" w:rsidP="00C3731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 nejaktivnějším investorem do pozemků pro výstavbu a </w:t>
      </w:r>
      <w:proofErr w:type="spellStart"/>
      <w:r>
        <w:rPr>
          <w:rFonts w:ascii="Arial" w:hAnsi="Arial" w:cs="Arial"/>
          <w:lang w:eastAsia="cs-CZ"/>
        </w:rPr>
        <w:t>brownfieldů</w:t>
      </w:r>
      <w:proofErr w:type="spellEnd"/>
      <w:r>
        <w:rPr>
          <w:rFonts w:ascii="Arial" w:hAnsi="Arial" w:cs="Arial"/>
          <w:lang w:eastAsia="cs-CZ"/>
        </w:rPr>
        <w:t xml:space="preserve"> v Praze. V loňském roce koupil například severní část Nákladového nádraží Žižkov, kde hodlá vybudovat moderní Parkovou čtvrť se zhruba 2500 byty doplněnou o komerční prostory v přízemí bytových domů, mateřskou školku, velký park a množství hodnotného veřejného prostoru. V krátké době firma chystá další velké akvizice.</w:t>
      </w:r>
    </w:p>
    <w:p w:rsidR="00C3731F" w:rsidRPr="00A62B62" w:rsidRDefault="00C3731F" w:rsidP="00C3731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</w:p>
    <w:p w:rsidR="00560445" w:rsidRDefault="00560445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3731F" w:rsidRDefault="00C3731F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16405BCF" wp14:editId="3E0ED9BC">
            <wp:extent cx="6105525" cy="4951316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kr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478" cy="495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1F" w:rsidRDefault="00C3731F" w:rsidP="00E3524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67D6B" w:rsidRDefault="00467D6B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C7133" w:rsidRDefault="007C7133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23 let svého působení firma dokončila již více než 151 rezidenčních projektů a prodala více než 13.000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75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4606B" w:rsidRDefault="0004606B" w:rsidP="000460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4606B" w:rsidRDefault="0004606B" w:rsidP="0004606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4606B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9B7CEFF" wp14:editId="2B8CE38E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57028D09" wp14:editId="17E972EE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115B65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14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7B1A39">
      <w:rPr>
        <w:color w:val="17365D"/>
        <w:sz w:val="30"/>
        <w:szCs w:val="30"/>
      </w:rPr>
      <w:t>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1A39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B4B"/>
    <w:rsid w:val="00034F4A"/>
    <w:rsid w:val="00036B56"/>
    <w:rsid w:val="00036D72"/>
    <w:rsid w:val="00042A08"/>
    <w:rsid w:val="0004339F"/>
    <w:rsid w:val="000449DD"/>
    <w:rsid w:val="0004606B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E763E"/>
    <w:rsid w:val="000F76D9"/>
    <w:rsid w:val="0010798A"/>
    <w:rsid w:val="0011263C"/>
    <w:rsid w:val="00115B65"/>
    <w:rsid w:val="00121D08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0D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53D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67D6B"/>
    <w:rsid w:val="00470BAB"/>
    <w:rsid w:val="00474E78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C7EC6"/>
    <w:rsid w:val="004D14BF"/>
    <w:rsid w:val="004D230C"/>
    <w:rsid w:val="004D2488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445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22B3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916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05A4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A39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C7133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49E8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0448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9B2"/>
    <w:rsid w:val="00A523CC"/>
    <w:rsid w:val="00A546ED"/>
    <w:rsid w:val="00A60217"/>
    <w:rsid w:val="00A60931"/>
    <w:rsid w:val="00A61374"/>
    <w:rsid w:val="00A619DE"/>
    <w:rsid w:val="00A62428"/>
    <w:rsid w:val="00A62B62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77156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044C"/>
    <w:rsid w:val="00C1171C"/>
    <w:rsid w:val="00C21837"/>
    <w:rsid w:val="00C311B7"/>
    <w:rsid w:val="00C3154B"/>
    <w:rsid w:val="00C3267B"/>
    <w:rsid w:val="00C3325A"/>
    <w:rsid w:val="00C33264"/>
    <w:rsid w:val="00C3731F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08CA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3CF0"/>
    <w:rsid w:val="00D15A19"/>
    <w:rsid w:val="00D175CF"/>
    <w:rsid w:val="00D2049B"/>
    <w:rsid w:val="00D21D3C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AC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12E8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3D2C"/>
    <w:rsid w:val="00F64DA9"/>
    <w:rsid w:val="00F66BB9"/>
    <w:rsid w:val="00F70EB6"/>
    <w:rsid w:val="00F71634"/>
    <w:rsid w:val="00F752EA"/>
    <w:rsid w:val="00F80383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1B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249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2EFE-9BBC-469C-A9D1-54ED1F1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16</cp:revision>
  <cp:lastPrinted>2017-02-10T09:49:00Z</cp:lastPrinted>
  <dcterms:created xsi:type="dcterms:W3CDTF">2017-02-08T07:53:00Z</dcterms:created>
  <dcterms:modified xsi:type="dcterms:W3CDTF">2017-02-14T09:13:00Z</dcterms:modified>
</cp:coreProperties>
</file>