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CE" w:rsidRPr="008A6032" w:rsidRDefault="001469AE" w:rsidP="009E03DD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Největší bytový dům </w:t>
      </w:r>
      <w:r w:rsidR="00F33BC7">
        <w:rPr>
          <w:rFonts w:ascii="Arial Black" w:hAnsi="Arial Black"/>
          <w:color w:val="000000" w:themeColor="text1"/>
          <w:sz w:val="28"/>
          <w:szCs w:val="28"/>
        </w:rPr>
        <w:t xml:space="preserve">v Česku je </w:t>
      </w:r>
      <w:r w:rsidR="00652B91">
        <w:rPr>
          <w:rFonts w:ascii="Arial Black" w:hAnsi="Arial Black"/>
          <w:color w:val="000000" w:themeColor="text1"/>
          <w:sz w:val="28"/>
          <w:szCs w:val="28"/>
        </w:rPr>
        <w:t>v podstatě vyprodán</w:t>
      </w:r>
      <w:r w:rsidR="00CE49E5">
        <w:rPr>
          <w:rFonts w:ascii="Arial Black" w:hAnsi="Arial Black"/>
          <w:color w:val="000000" w:themeColor="text1"/>
          <w:sz w:val="28"/>
          <w:szCs w:val="28"/>
        </w:rPr>
        <w:t>,</w:t>
      </w:r>
      <w:bookmarkStart w:id="0" w:name="_GoBack"/>
      <w:bookmarkEnd w:id="0"/>
      <w:r w:rsidR="00652B91">
        <w:rPr>
          <w:rFonts w:ascii="Arial Black" w:hAnsi="Arial Black"/>
          <w:color w:val="000000" w:themeColor="text1"/>
          <w:sz w:val="28"/>
          <w:szCs w:val="28"/>
        </w:rPr>
        <w:t xml:space="preserve"> zbýv</w:t>
      </w:r>
      <w:r w:rsidR="000A1209">
        <w:rPr>
          <w:rFonts w:ascii="Arial Black" w:hAnsi="Arial Black"/>
          <w:color w:val="000000" w:themeColor="text1"/>
          <w:sz w:val="28"/>
          <w:szCs w:val="28"/>
        </w:rPr>
        <w:t xml:space="preserve">ají </w:t>
      </w:r>
      <w:r w:rsidR="00652B91">
        <w:rPr>
          <w:rFonts w:ascii="Arial Black" w:hAnsi="Arial Black"/>
          <w:color w:val="000000" w:themeColor="text1"/>
          <w:sz w:val="28"/>
          <w:szCs w:val="28"/>
        </w:rPr>
        <w:t>poslední</w:t>
      </w:r>
      <w:r w:rsidR="000A1209">
        <w:rPr>
          <w:rFonts w:ascii="Arial Black" w:hAnsi="Arial Black"/>
          <w:color w:val="000000" w:themeColor="text1"/>
          <w:sz w:val="28"/>
          <w:szCs w:val="28"/>
        </w:rPr>
        <w:t xml:space="preserve"> tři procenta</w:t>
      </w:r>
      <w:r w:rsidR="00652B91">
        <w:rPr>
          <w:rFonts w:ascii="Arial Black" w:hAnsi="Arial Black"/>
          <w:color w:val="000000" w:themeColor="text1"/>
          <w:sz w:val="28"/>
          <w:szCs w:val="28"/>
        </w:rPr>
        <w:t xml:space="preserve"> volných bytů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652B91" w:rsidRDefault="002C4DCA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652B91">
        <w:rPr>
          <w:rFonts w:ascii="Arial" w:hAnsi="Arial" w:cs="Arial"/>
          <w:i/>
          <w:lang w:eastAsia="cs-CZ"/>
        </w:rPr>
        <w:t>2</w:t>
      </w:r>
      <w:r w:rsidR="007B549B">
        <w:rPr>
          <w:rFonts w:ascii="Arial" w:hAnsi="Arial" w:cs="Arial"/>
          <w:i/>
          <w:lang w:eastAsia="cs-CZ"/>
        </w:rPr>
        <w:t>7</w:t>
      </w:r>
      <w:r w:rsidR="002C4CE0">
        <w:rPr>
          <w:rFonts w:ascii="Arial" w:hAnsi="Arial" w:cs="Arial"/>
          <w:i/>
          <w:lang w:eastAsia="cs-CZ"/>
        </w:rPr>
        <w:t xml:space="preserve">. </w:t>
      </w:r>
      <w:r w:rsidR="00652B91">
        <w:rPr>
          <w:rFonts w:ascii="Arial" w:hAnsi="Arial" w:cs="Arial"/>
          <w:i/>
          <w:lang w:eastAsia="cs-CZ"/>
        </w:rPr>
        <w:t>12</w:t>
      </w:r>
      <w:r w:rsidR="00BB2506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991411">
        <w:rPr>
          <w:rFonts w:ascii="Arial" w:hAnsi="Arial" w:cs="Arial"/>
          <w:b/>
          <w:lang w:eastAsia="cs-CZ"/>
        </w:rPr>
        <w:t xml:space="preserve"> </w:t>
      </w:r>
      <w:r w:rsidR="00652B91">
        <w:rPr>
          <w:rFonts w:ascii="Arial" w:hAnsi="Arial" w:cs="Arial"/>
          <w:b/>
          <w:lang w:eastAsia="cs-CZ"/>
        </w:rPr>
        <w:t xml:space="preserve">Největší bytový dům v Česku je v podstatě vyprodán. Z 629 bytů Residence Garden </w:t>
      </w:r>
      <w:proofErr w:type="spellStart"/>
      <w:r w:rsidR="00652B91">
        <w:rPr>
          <w:rFonts w:ascii="Arial" w:hAnsi="Arial" w:cs="Arial"/>
          <w:b/>
          <w:lang w:eastAsia="cs-CZ"/>
        </w:rPr>
        <w:t>Towers</w:t>
      </w:r>
      <w:proofErr w:type="spellEnd"/>
      <w:r w:rsidR="00652B91">
        <w:rPr>
          <w:rFonts w:ascii="Arial" w:hAnsi="Arial" w:cs="Arial"/>
          <w:b/>
          <w:lang w:eastAsia="cs-CZ"/>
        </w:rPr>
        <w:t xml:space="preserve"> na pražském Žižkově, které </w:t>
      </w:r>
      <w:proofErr w:type="spellStart"/>
      <w:r w:rsidR="00652B91">
        <w:rPr>
          <w:rFonts w:ascii="Arial" w:hAnsi="Arial" w:cs="Arial"/>
          <w:b/>
          <w:lang w:eastAsia="cs-CZ"/>
        </w:rPr>
        <w:t>Central</w:t>
      </w:r>
      <w:proofErr w:type="spellEnd"/>
      <w:r w:rsidR="00652B91">
        <w:rPr>
          <w:rFonts w:ascii="Arial" w:hAnsi="Arial" w:cs="Arial"/>
          <w:b/>
          <w:lang w:eastAsia="cs-CZ"/>
        </w:rPr>
        <w:t xml:space="preserve"> Group nabídl do prodeje, má již své majitele </w:t>
      </w:r>
      <w:r w:rsidR="007B549B">
        <w:rPr>
          <w:rFonts w:ascii="Arial" w:hAnsi="Arial" w:cs="Arial"/>
          <w:b/>
          <w:lang w:eastAsia="cs-CZ"/>
        </w:rPr>
        <w:t>97 procent</w:t>
      </w:r>
      <w:r w:rsidR="00652B91">
        <w:rPr>
          <w:rFonts w:ascii="Arial" w:hAnsi="Arial" w:cs="Arial"/>
          <w:b/>
          <w:lang w:eastAsia="cs-CZ"/>
        </w:rPr>
        <w:t xml:space="preserve">. Zbývá posledních </w:t>
      </w:r>
      <w:r w:rsidR="007B549B">
        <w:rPr>
          <w:rFonts w:ascii="Arial" w:hAnsi="Arial" w:cs="Arial"/>
          <w:b/>
          <w:lang w:eastAsia="cs-CZ"/>
        </w:rPr>
        <w:t>19</w:t>
      </w:r>
      <w:r w:rsidR="00652B91">
        <w:rPr>
          <w:rFonts w:ascii="Arial" w:hAnsi="Arial" w:cs="Arial"/>
          <w:b/>
          <w:lang w:eastAsia="cs-CZ"/>
        </w:rPr>
        <w:t xml:space="preserve"> volných bytů.</w:t>
      </w:r>
    </w:p>
    <w:p w:rsidR="00652B91" w:rsidRDefault="00652B91" w:rsidP="005E1BED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AA5571" w:rsidRDefault="00652B9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52B91">
        <w:rPr>
          <w:rFonts w:ascii="Arial" w:hAnsi="Arial" w:cs="Arial"/>
          <w:lang w:eastAsia="cs-CZ"/>
        </w:rPr>
        <w:t>Celkem v rezidenci vzniklo s</w:t>
      </w:r>
      <w:r w:rsidR="00FB5F5B" w:rsidRPr="00652B91">
        <w:rPr>
          <w:rFonts w:ascii="Arial" w:hAnsi="Arial" w:cs="Arial"/>
          <w:lang w:eastAsia="cs-CZ"/>
        </w:rPr>
        <w:t>edm set</w:t>
      </w:r>
      <w:r w:rsidR="00AA5571" w:rsidRPr="00652B91">
        <w:rPr>
          <w:rFonts w:ascii="Arial" w:hAnsi="Arial" w:cs="Arial"/>
          <w:lang w:eastAsia="cs-CZ"/>
        </w:rPr>
        <w:t xml:space="preserve"> bytů na jedné adrese, v pětipodlažním podsta</w:t>
      </w:r>
      <w:r w:rsidRPr="00652B91">
        <w:rPr>
          <w:rFonts w:ascii="Arial" w:hAnsi="Arial" w:cs="Arial"/>
          <w:lang w:eastAsia="cs-CZ"/>
        </w:rPr>
        <w:t xml:space="preserve">vci a pěti 18podlažních věžích. 70 z nich ale do prodeje nebylo určeno. Dům je unikátní nejen svou velikostí, ale také </w:t>
      </w:r>
      <w:r w:rsidR="00AA5571" w:rsidRPr="00652B91">
        <w:rPr>
          <w:rFonts w:ascii="Arial" w:hAnsi="Arial" w:cs="Arial"/>
          <w:lang w:eastAsia="cs-CZ"/>
        </w:rPr>
        <w:t xml:space="preserve">zelení </w:t>
      </w:r>
      <w:r w:rsidRPr="00652B91">
        <w:rPr>
          <w:rFonts w:ascii="Arial" w:hAnsi="Arial" w:cs="Arial"/>
          <w:lang w:eastAsia="cs-CZ"/>
        </w:rPr>
        <w:t xml:space="preserve">jak na </w:t>
      </w:r>
      <w:r w:rsidR="00AA5571" w:rsidRPr="00652B91">
        <w:rPr>
          <w:rFonts w:ascii="Arial" w:hAnsi="Arial" w:cs="Arial"/>
          <w:lang w:eastAsia="cs-CZ"/>
        </w:rPr>
        <w:t xml:space="preserve">střešních </w:t>
      </w:r>
      <w:r w:rsidR="005628BE" w:rsidRPr="00652B91">
        <w:rPr>
          <w:rFonts w:ascii="Arial" w:hAnsi="Arial" w:cs="Arial"/>
          <w:lang w:eastAsia="cs-CZ"/>
        </w:rPr>
        <w:t>zahradách</w:t>
      </w:r>
      <w:r w:rsidR="00E257B3" w:rsidRPr="00652B91">
        <w:rPr>
          <w:rFonts w:ascii="Arial" w:hAnsi="Arial" w:cs="Arial"/>
          <w:lang w:eastAsia="cs-CZ"/>
        </w:rPr>
        <w:t xml:space="preserve">, </w:t>
      </w:r>
      <w:r w:rsidRPr="00652B91">
        <w:rPr>
          <w:rFonts w:ascii="Arial" w:hAnsi="Arial" w:cs="Arial"/>
          <w:lang w:eastAsia="cs-CZ"/>
        </w:rPr>
        <w:t xml:space="preserve">tak v </w:t>
      </w:r>
      <w:r w:rsidR="00AA5571" w:rsidRPr="00652B91">
        <w:rPr>
          <w:rFonts w:ascii="Arial" w:hAnsi="Arial" w:cs="Arial"/>
          <w:lang w:eastAsia="cs-CZ"/>
        </w:rPr>
        <w:t>soukrom</w:t>
      </w:r>
      <w:r w:rsidRPr="00652B91">
        <w:rPr>
          <w:rFonts w:ascii="Arial" w:hAnsi="Arial" w:cs="Arial"/>
          <w:lang w:eastAsia="cs-CZ"/>
        </w:rPr>
        <w:t>ém</w:t>
      </w:r>
      <w:r w:rsidR="00AA5571" w:rsidRPr="00652B91">
        <w:rPr>
          <w:rFonts w:ascii="Arial" w:hAnsi="Arial" w:cs="Arial"/>
          <w:lang w:eastAsia="cs-CZ"/>
        </w:rPr>
        <w:t xml:space="preserve"> vnitroblok</w:t>
      </w:r>
      <w:r w:rsidRPr="00652B91">
        <w:rPr>
          <w:rFonts w:ascii="Arial" w:hAnsi="Arial" w:cs="Arial"/>
          <w:lang w:eastAsia="cs-CZ"/>
        </w:rPr>
        <w:t xml:space="preserve">u. Obyvatelům nabízí </w:t>
      </w:r>
      <w:r w:rsidR="00E257B3" w:rsidRPr="00652B91">
        <w:rPr>
          <w:rFonts w:ascii="Arial" w:hAnsi="Arial" w:cs="Arial"/>
          <w:lang w:eastAsia="cs-CZ"/>
        </w:rPr>
        <w:t>nonstop recepc</w:t>
      </w:r>
      <w:r w:rsidRPr="00652B91">
        <w:rPr>
          <w:rFonts w:ascii="Arial" w:hAnsi="Arial" w:cs="Arial"/>
          <w:lang w:eastAsia="cs-CZ"/>
        </w:rPr>
        <w:t>i</w:t>
      </w:r>
      <w:r w:rsidR="00E257B3" w:rsidRPr="00652B91">
        <w:rPr>
          <w:rFonts w:ascii="Arial" w:hAnsi="Arial" w:cs="Arial"/>
          <w:lang w:eastAsia="cs-CZ"/>
        </w:rPr>
        <w:t xml:space="preserve"> s dohledem nad bezpečností</w:t>
      </w:r>
      <w:r>
        <w:rPr>
          <w:rFonts w:ascii="Arial" w:hAnsi="Arial" w:cs="Arial"/>
          <w:lang w:eastAsia="cs-CZ"/>
        </w:rPr>
        <w:t xml:space="preserve">. </w:t>
      </w:r>
      <w:r w:rsidR="00AA5571" w:rsidRPr="00894B07">
        <w:rPr>
          <w:rFonts w:ascii="Arial" w:hAnsi="Arial" w:cs="Arial"/>
          <w:i/>
          <w:lang w:eastAsia="cs-CZ"/>
        </w:rPr>
        <w:t xml:space="preserve">„Snažili jsme se Residenci Garden </w:t>
      </w:r>
      <w:proofErr w:type="spellStart"/>
      <w:r w:rsidR="00AA5571" w:rsidRPr="00894B07">
        <w:rPr>
          <w:rFonts w:ascii="Arial" w:hAnsi="Arial" w:cs="Arial"/>
          <w:i/>
          <w:lang w:eastAsia="cs-CZ"/>
        </w:rPr>
        <w:t>Towers</w:t>
      </w:r>
      <w:proofErr w:type="spellEnd"/>
      <w:r w:rsidR="00AA5571" w:rsidRPr="00894B07">
        <w:rPr>
          <w:rFonts w:ascii="Arial" w:hAnsi="Arial" w:cs="Arial"/>
          <w:i/>
          <w:lang w:eastAsia="cs-CZ"/>
        </w:rPr>
        <w:t xml:space="preserve"> koncipovat tak, aby</w:t>
      </w:r>
      <w:r w:rsidR="00CE194A" w:rsidRPr="00894B07">
        <w:rPr>
          <w:rFonts w:ascii="Arial" w:hAnsi="Arial" w:cs="Arial"/>
          <w:i/>
          <w:lang w:eastAsia="cs-CZ"/>
        </w:rPr>
        <w:t xml:space="preserve"> nabídla nejen atraktivní a luxusní bydlení pro rodiny i jednotlivce, ale zajistila také celý komplex služeb, jež jsou dnes standardem u moderního bydlení v západní Evropě</w:t>
      </w:r>
      <w:r w:rsidR="00AA5571" w:rsidRPr="00894B07">
        <w:rPr>
          <w:rFonts w:ascii="Arial" w:hAnsi="Arial" w:cs="Arial"/>
          <w:i/>
          <w:lang w:eastAsia="cs-CZ"/>
        </w:rPr>
        <w:t>,“</w:t>
      </w:r>
      <w:r w:rsidR="00AA5571">
        <w:rPr>
          <w:rFonts w:ascii="Arial" w:hAnsi="Arial" w:cs="Arial"/>
          <w:lang w:eastAsia="cs-CZ"/>
        </w:rPr>
        <w:t xml:space="preserve"> řekl šéf </w:t>
      </w:r>
      <w:proofErr w:type="spellStart"/>
      <w:r w:rsidR="00AA5571">
        <w:rPr>
          <w:rFonts w:ascii="Arial" w:hAnsi="Arial" w:cs="Arial"/>
          <w:lang w:eastAsia="cs-CZ"/>
        </w:rPr>
        <w:t>Central</w:t>
      </w:r>
      <w:proofErr w:type="spellEnd"/>
      <w:r w:rsidR="00AA5571">
        <w:rPr>
          <w:rFonts w:ascii="Arial" w:hAnsi="Arial" w:cs="Arial"/>
          <w:lang w:eastAsia="cs-CZ"/>
        </w:rPr>
        <w:t xml:space="preserve"> Group Dušan Kunovský. </w:t>
      </w:r>
    </w:p>
    <w:p w:rsidR="005628BE" w:rsidRDefault="005628BE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628BE" w:rsidRDefault="005628BE" w:rsidP="00652B91">
      <w:pPr>
        <w:spacing w:after="0"/>
        <w:contextualSpacing/>
        <w:jc w:val="center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5429250" cy="3234928"/>
            <wp:effectExtent l="0" t="0" r="0" b="3810"/>
            <wp:docPr id="3" name="Obrázek 3" descr="\\FILE\Marketing\PR CENTRAL GROUP\TISKOVÉ ZPRÁVY\2016\08-srpen\2016-11-08-RGT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\Marketing\PR CENTRAL GROUP\TISKOVÉ ZPRÁVY\2016\08-srpen\2016-11-08-RGT-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21" cy="3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BE" w:rsidRPr="005628BE" w:rsidRDefault="00652B91" w:rsidP="005E1BED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  <w:r>
        <w:rPr>
          <w:rFonts w:ascii="Arial" w:hAnsi="Arial" w:cs="Arial"/>
          <w:sz w:val="18"/>
          <w:szCs w:val="18"/>
          <w:lang w:eastAsia="cs-CZ"/>
        </w:rPr>
        <w:t xml:space="preserve">           </w:t>
      </w:r>
      <w:r w:rsidR="005628BE">
        <w:rPr>
          <w:rFonts w:ascii="Arial" w:hAnsi="Arial" w:cs="Arial"/>
          <w:sz w:val="18"/>
          <w:szCs w:val="18"/>
          <w:lang w:eastAsia="cs-CZ"/>
        </w:rPr>
        <w:t>Jednou z</w:t>
      </w:r>
      <w:r w:rsidR="005628BE" w:rsidRPr="005628BE">
        <w:rPr>
          <w:rFonts w:ascii="Arial" w:hAnsi="Arial" w:cs="Arial"/>
          <w:sz w:val="18"/>
          <w:szCs w:val="18"/>
          <w:lang w:eastAsia="cs-CZ"/>
        </w:rPr>
        <w:t xml:space="preserve"> předností Residence Garden </w:t>
      </w:r>
      <w:proofErr w:type="spellStart"/>
      <w:r w:rsidR="005628BE" w:rsidRPr="005628BE">
        <w:rPr>
          <w:rFonts w:ascii="Arial" w:hAnsi="Arial" w:cs="Arial"/>
          <w:sz w:val="18"/>
          <w:szCs w:val="18"/>
          <w:lang w:eastAsia="cs-CZ"/>
        </w:rPr>
        <w:t>Towe</w:t>
      </w:r>
      <w:r w:rsidR="005628BE">
        <w:rPr>
          <w:rFonts w:ascii="Arial" w:hAnsi="Arial" w:cs="Arial"/>
          <w:sz w:val="18"/>
          <w:szCs w:val="18"/>
          <w:lang w:eastAsia="cs-CZ"/>
        </w:rPr>
        <w:t>rs</w:t>
      </w:r>
      <w:proofErr w:type="spellEnd"/>
      <w:r w:rsidR="005628BE">
        <w:rPr>
          <w:rFonts w:ascii="Arial" w:hAnsi="Arial" w:cs="Arial"/>
          <w:sz w:val="18"/>
          <w:szCs w:val="18"/>
          <w:lang w:eastAsia="cs-CZ"/>
        </w:rPr>
        <w:t xml:space="preserve"> je bezpochyby famózní výhled</w:t>
      </w:r>
      <w:r>
        <w:rPr>
          <w:rFonts w:ascii="Arial" w:hAnsi="Arial" w:cs="Arial"/>
          <w:sz w:val="18"/>
          <w:szCs w:val="18"/>
          <w:lang w:eastAsia="cs-CZ"/>
        </w:rPr>
        <w:t xml:space="preserve"> na centrum města</w:t>
      </w: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5571" w:rsidRDefault="002C4CE0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Samozřejmostí je vysoký standard provedení luxusních bytů s dřevěnými podlahami, hliníkovými velkoplošnými okny, designovým skleněným zábradlím </w:t>
      </w:r>
      <w:r w:rsidR="00D1586D">
        <w:rPr>
          <w:rFonts w:ascii="Arial" w:hAnsi="Arial" w:cs="Arial"/>
          <w:lang w:eastAsia="cs-CZ"/>
        </w:rPr>
        <w:t>nebo třeba</w:t>
      </w:r>
      <w:r>
        <w:rPr>
          <w:rFonts w:ascii="Arial" w:hAnsi="Arial" w:cs="Arial"/>
          <w:lang w:eastAsia="cs-CZ"/>
        </w:rPr>
        <w:t xml:space="preserve"> klimatizací v</w:t>
      </w:r>
      <w:r w:rsidR="00D1586D">
        <w:rPr>
          <w:rFonts w:ascii="Arial" w:hAnsi="Arial" w:cs="Arial"/>
          <w:lang w:eastAsia="cs-CZ"/>
        </w:rPr>
        <w:t xml:space="preserve"> bytech v </w:t>
      </w:r>
      <w:r>
        <w:rPr>
          <w:rFonts w:ascii="Arial" w:hAnsi="Arial" w:cs="Arial"/>
          <w:lang w:eastAsia="cs-CZ"/>
        </w:rPr>
        <w:t xml:space="preserve">horních </w:t>
      </w:r>
      <w:r w:rsidR="00D1586D">
        <w:rPr>
          <w:rFonts w:ascii="Arial" w:hAnsi="Arial" w:cs="Arial"/>
          <w:lang w:eastAsia="cs-CZ"/>
        </w:rPr>
        <w:t>podlažích</w:t>
      </w:r>
      <w:r>
        <w:rPr>
          <w:rFonts w:ascii="Arial" w:hAnsi="Arial" w:cs="Arial"/>
          <w:lang w:eastAsia="cs-CZ"/>
        </w:rPr>
        <w:t xml:space="preserve">. </w:t>
      </w:r>
      <w:r w:rsidR="00256F2B">
        <w:rPr>
          <w:rFonts w:ascii="Arial" w:hAnsi="Arial" w:cs="Arial"/>
          <w:lang w:eastAsia="cs-CZ"/>
        </w:rPr>
        <w:t xml:space="preserve">Součástí stavby jsou tři komerční prostory. </w:t>
      </w:r>
      <w:r w:rsidR="00485979">
        <w:rPr>
          <w:rFonts w:ascii="Arial" w:hAnsi="Arial" w:cs="Arial"/>
          <w:lang w:eastAsia="cs-CZ"/>
        </w:rPr>
        <w:t xml:space="preserve">Majitelé bytů tak budou moci v podstatě „suchou“ nohou zajít do </w:t>
      </w:r>
      <w:r w:rsidR="00256F2B">
        <w:rPr>
          <w:rFonts w:ascii="Arial" w:hAnsi="Arial" w:cs="Arial"/>
          <w:lang w:eastAsia="cs-CZ"/>
        </w:rPr>
        <w:t>restaurac</w:t>
      </w:r>
      <w:r w:rsidR="00485979">
        <w:rPr>
          <w:rFonts w:ascii="Arial" w:hAnsi="Arial" w:cs="Arial"/>
          <w:lang w:eastAsia="cs-CZ"/>
        </w:rPr>
        <w:t>e</w:t>
      </w:r>
      <w:r w:rsidR="00256F2B">
        <w:rPr>
          <w:rFonts w:ascii="Arial" w:hAnsi="Arial" w:cs="Arial"/>
          <w:lang w:eastAsia="cs-CZ"/>
        </w:rPr>
        <w:t xml:space="preserve">, </w:t>
      </w:r>
      <w:r w:rsidR="00485979">
        <w:rPr>
          <w:rFonts w:ascii="Arial" w:hAnsi="Arial" w:cs="Arial"/>
          <w:lang w:eastAsia="cs-CZ"/>
        </w:rPr>
        <w:t xml:space="preserve">či kavárny nebo si nakoupit potraviny. </w:t>
      </w:r>
      <w:r w:rsidR="00E3319C">
        <w:rPr>
          <w:rFonts w:ascii="Arial" w:hAnsi="Arial" w:cs="Arial"/>
          <w:lang w:eastAsia="cs-CZ"/>
        </w:rPr>
        <w:t>Nechybí ani</w:t>
      </w:r>
      <w:r w:rsidR="00256F2B">
        <w:rPr>
          <w:rFonts w:ascii="Arial" w:hAnsi="Arial" w:cs="Arial"/>
          <w:lang w:eastAsia="cs-CZ"/>
        </w:rPr>
        <w:t xml:space="preserve"> nové dětské hřiště.</w:t>
      </w:r>
    </w:p>
    <w:p w:rsidR="00AA5571" w:rsidRDefault="00AA5571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A5571" w:rsidRDefault="00354148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Byty v </w:t>
      </w:r>
      <w:r w:rsidR="00AA5571">
        <w:rPr>
          <w:rFonts w:ascii="Arial" w:hAnsi="Arial" w:cs="Arial"/>
          <w:lang w:eastAsia="cs-CZ"/>
        </w:rPr>
        <w:t>Residenc</w:t>
      </w:r>
      <w:r>
        <w:rPr>
          <w:rFonts w:ascii="Arial" w:hAnsi="Arial" w:cs="Arial"/>
          <w:lang w:eastAsia="cs-CZ"/>
        </w:rPr>
        <w:t>i</w:t>
      </w:r>
      <w:r w:rsidR="00AA5571">
        <w:rPr>
          <w:rFonts w:ascii="Arial" w:hAnsi="Arial" w:cs="Arial"/>
          <w:lang w:eastAsia="cs-CZ"/>
        </w:rPr>
        <w:t xml:space="preserve"> Garden </w:t>
      </w:r>
      <w:proofErr w:type="spellStart"/>
      <w:r w:rsidR="00AA5571">
        <w:rPr>
          <w:rFonts w:ascii="Arial" w:hAnsi="Arial" w:cs="Arial"/>
          <w:lang w:eastAsia="cs-CZ"/>
        </w:rPr>
        <w:t>Towers</w:t>
      </w:r>
      <w:proofErr w:type="spellEnd"/>
      <w:r w:rsidR="00AA5571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začal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</w:t>
      </w:r>
      <w:r w:rsidR="00894B07">
        <w:rPr>
          <w:rFonts w:ascii="Arial" w:hAnsi="Arial" w:cs="Arial"/>
          <w:lang w:eastAsia="cs-CZ"/>
        </w:rPr>
        <w:t>nabízet</w:t>
      </w:r>
      <w:r>
        <w:rPr>
          <w:rFonts w:ascii="Arial" w:hAnsi="Arial" w:cs="Arial"/>
          <w:lang w:eastAsia="cs-CZ"/>
        </w:rPr>
        <w:t xml:space="preserve"> </w:t>
      </w:r>
      <w:r w:rsidR="00F33BC7">
        <w:rPr>
          <w:rFonts w:ascii="Arial" w:hAnsi="Arial" w:cs="Arial"/>
          <w:lang w:eastAsia="cs-CZ"/>
        </w:rPr>
        <w:t>před dvěma lety.</w:t>
      </w:r>
      <w:r>
        <w:rPr>
          <w:rFonts w:ascii="Arial" w:hAnsi="Arial" w:cs="Arial"/>
          <w:lang w:eastAsia="cs-CZ"/>
        </w:rPr>
        <w:t xml:space="preserve"> Projekt tehdy způsobil </w:t>
      </w:r>
      <w:r w:rsidR="00F33BC7">
        <w:rPr>
          <w:rFonts w:ascii="Arial" w:hAnsi="Arial" w:cs="Arial"/>
          <w:lang w:eastAsia="cs-CZ"/>
        </w:rPr>
        <w:t xml:space="preserve">cenovou revoluci. Do té doby totiž luxusní bydlení v centru představovaly jen ojedinělé </w:t>
      </w:r>
      <w:r w:rsidR="00F33BC7">
        <w:rPr>
          <w:rFonts w:ascii="Arial" w:hAnsi="Arial" w:cs="Arial"/>
          <w:lang w:eastAsia="cs-CZ"/>
        </w:rPr>
        <w:lastRenderedPageBreak/>
        <w:t xml:space="preserve">malé projekty či rekonstrukce stávajících bytových domů. Residence Garden </w:t>
      </w:r>
      <w:proofErr w:type="spellStart"/>
      <w:r w:rsidR="00F33BC7">
        <w:rPr>
          <w:rFonts w:ascii="Arial" w:hAnsi="Arial" w:cs="Arial"/>
          <w:lang w:eastAsia="cs-CZ"/>
        </w:rPr>
        <w:t>Towers</w:t>
      </w:r>
      <w:proofErr w:type="spellEnd"/>
      <w:r w:rsidR="00F33BC7">
        <w:rPr>
          <w:rFonts w:ascii="Arial" w:hAnsi="Arial" w:cs="Arial"/>
          <w:lang w:eastAsia="cs-CZ"/>
        </w:rPr>
        <w:t xml:space="preserve"> se ale stala první velk</w:t>
      </w:r>
      <w:r w:rsidR="00152C0D">
        <w:rPr>
          <w:rFonts w:ascii="Arial" w:hAnsi="Arial" w:cs="Arial"/>
          <w:lang w:eastAsia="cs-CZ"/>
        </w:rPr>
        <w:t>ou luxusní novostavbou</w:t>
      </w:r>
      <w:r w:rsidR="00F33BC7">
        <w:rPr>
          <w:rFonts w:ascii="Arial" w:hAnsi="Arial" w:cs="Arial"/>
          <w:lang w:eastAsia="cs-CZ"/>
        </w:rPr>
        <w:t xml:space="preserve"> v širším centru. Díky </w:t>
      </w:r>
      <w:r w:rsidR="002C4CE0">
        <w:rPr>
          <w:rFonts w:ascii="Arial" w:hAnsi="Arial" w:cs="Arial"/>
          <w:lang w:eastAsia="cs-CZ"/>
        </w:rPr>
        <w:t>většímu</w:t>
      </w:r>
      <w:r w:rsidR="00F33BC7">
        <w:rPr>
          <w:rFonts w:ascii="Arial" w:hAnsi="Arial" w:cs="Arial"/>
          <w:lang w:eastAsia="cs-CZ"/>
        </w:rPr>
        <w:t xml:space="preserve"> množství bytů se podařilo dosáhnout velmi příznivých cen a luxusní bydlení v centru se tak otevřelo daleko širším příjmovým vrstvám. Do té doby bylo </w:t>
      </w:r>
      <w:r w:rsidR="001473A8">
        <w:rPr>
          <w:rFonts w:ascii="Arial" w:hAnsi="Arial" w:cs="Arial"/>
          <w:lang w:eastAsia="cs-CZ"/>
        </w:rPr>
        <w:t xml:space="preserve">nové </w:t>
      </w:r>
      <w:r w:rsidR="00F33BC7">
        <w:rPr>
          <w:rFonts w:ascii="Arial" w:hAnsi="Arial" w:cs="Arial"/>
          <w:lang w:eastAsia="cs-CZ"/>
        </w:rPr>
        <w:t>bydlení jen pár minut od Václavského náměstí vyhrazeno úzké skupině lidí s nejvyššími příjmy.</w:t>
      </w:r>
    </w:p>
    <w:p w:rsidR="00F33BC7" w:rsidRDefault="00F33BC7" w:rsidP="005E1BE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62374" w:rsidRDefault="00C62374" w:rsidP="00652B91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4661936" cy="3076575"/>
            <wp:effectExtent l="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ulka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178" cy="30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91" w:rsidRDefault="00652B91" w:rsidP="00652B91">
      <w:pPr>
        <w:spacing w:after="160" w:line="259" w:lineRule="auto"/>
        <w:rPr>
          <w:rFonts w:ascii="Arial" w:hAnsi="Arial" w:cs="Arial"/>
        </w:rPr>
      </w:pPr>
    </w:p>
    <w:p w:rsidR="00C57C9C" w:rsidRDefault="00256F2B" w:rsidP="00652B91">
      <w:pPr>
        <w:spacing w:after="160" w:line="259" w:lineRule="auto"/>
        <w:jc w:val="both"/>
        <w:rPr>
          <w:rFonts w:ascii="Arial" w:hAnsi="Arial" w:cs="Arial"/>
        </w:rPr>
      </w:pPr>
      <w:r w:rsidRPr="00256F2B">
        <w:rPr>
          <w:rFonts w:ascii="Arial" w:hAnsi="Arial" w:cs="Arial"/>
        </w:rPr>
        <w:t xml:space="preserve">Ceny nových bytů v Residenci Garden </w:t>
      </w:r>
      <w:proofErr w:type="spellStart"/>
      <w:r w:rsidRPr="00256F2B">
        <w:rPr>
          <w:rFonts w:ascii="Arial" w:hAnsi="Arial" w:cs="Arial"/>
        </w:rPr>
        <w:t>Towers</w:t>
      </w:r>
      <w:proofErr w:type="spellEnd"/>
      <w:r w:rsidRPr="00256F2B">
        <w:rPr>
          <w:rFonts w:ascii="Arial" w:hAnsi="Arial" w:cs="Arial"/>
        </w:rPr>
        <w:t xml:space="preserve"> začína</w:t>
      </w:r>
      <w:r>
        <w:rPr>
          <w:rFonts w:ascii="Arial" w:hAnsi="Arial" w:cs="Arial"/>
        </w:rPr>
        <w:t>ly před dvěma lety</w:t>
      </w:r>
      <w:r w:rsidRPr="00256F2B">
        <w:rPr>
          <w:rFonts w:ascii="Arial" w:hAnsi="Arial" w:cs="Arial"/>
        </w:rPr>
        <w:t xml:space="preserve"> na 41.300 </w:t>
      </w:r>
      <w:r w:rsidR="00C57C9C">
        <w:rPr>
          <w:rFonts w:ascii="Arial" w:hAnsi="Arial" w:cs="Arial"/>
        </w:rPr>
        <w:t xml:space="preserve">Kč </w:t>
      </w:r>
      <w:r w:rsidRPr="00256F2B">
        <w:rPr>
          <w:rFonts w:ascii="Arial" w:hAnsi="Arial" w:cs="Arial"/>
        </w:rPr>
        <w:t>za metr čtvereční a v průměru vycháze</w:t>
      </w:r>
      <w:r>
        <w:rPr>
          <w:rFonts w:ascii="Arial" w:hAnsi="Arial" w:cs="Arial"/>
        </w:rPr>
        <w:t>ly</w:t>
      </w:r>
      <w:r w:rsidRPr="00256F2B">
        <w:rPr>
          <w:rFonts w:ascii="Arial" w:hAnsi="Arial" w:cs="Arial"/>
        </w:rPr>
        <w:t xml:space="preserve"> na 57.800 </w:t>
      </w:r>
      <w:r>
        <w:rPr>
          <w:rFonts w:ascii="Arial" w:hAnsi="Arial" w:cs="Arial"/>
        </w:rPr>
        <w:t>korun</w:t>
      </w:r>
      <w:r w:rsidRPr="00256F2B">
        <w:rPr>
          <w:rFonts w:ascii="Arial" w:hAnsi="Arial" w:cs="Arial"/>
        </w:rPr>
        <w:t xml:space="preserve">. A to včetně DPH a luxusního provedení. </w:t>
      </w:r>
      <w:r>
        <w:rPr>
          <w:rFonts w:ascii="Arial" w:hAnsi="Arial" w:cs="Arial"/>
        </w:rPr>
        <w:t xml:space="preserve">Byly tak </w:t>
      </w:r>
      <w:r w:rsidR="00485979">
        <w:rPr>
          <w:rFonts w:ascii="Arial" w:hAnsi="Arial" w:cs="Arial"/>
        </w:rPr>
        <w:t xml:space="preserve">tehdy </w:t>
      </w:r>
      <w:r w:rsidRPr="00256F2B">
        <w:rPr>
          <w:rFonts w:ascii="Arial" w:hAnsi="Arial" w:cs="Arial"/>
        </w:rPr>
        <w:t xml:space="preserve">o 18 </w:t>
      </w:r>
      <w:r>
        <w:rPr>
          <w:rFonts w:ascii="Arial" w:hAnsi="Arial" w:cs="Arial"/>
        </w:rPr>
        <w:t>procent</w:t>
      </w:r>
      <w:r w:rsidRPr="00256F2B">
        <w:rPr>
          <w:rFonts w:ascii="Arial" w:hAnsi="Arial" w:cs="Arial"/>
        </w:rPr>
        <w:t xml:space="preserve"> nižší, než průměrné ceny nových i starých bytů ve srovnatelných lokalitách v širším centru Prahy. </w:t>
      </w:r>
    </w:p>
    <w:p w:rsidR="00824F72" w:rsidRDefault="00824F72" w:rsidP="00652B91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Zajímavý článek o projektu z architektonického hlediska najdete zde:</w:t>
      </w:r>
    </w:p>
    <w:p w:rsidR="00824F72" w:rsidRDefault="00824F72" w:rsidP="00652B91">
      <w:pPr>
        <w:spacing w:after="160" w:line="259" w:lineRule="auto"/>
        <w:jc w:val="both"/>
        <w:rPr>
          <w:rFonts w:ascii="Arial" w:hAnsi="Arial" w:cs="Arial"/>
        </w:rPr>
      </w:pPr>
      <w:hyperlink r:id="rId11" w:history="1">
        <w:r w:rsidRPr="00FB317C">
          <w:rPr>
            <w:rStyle w:val="Hypertextovodkaz"/>
            <w:rFonts w:ascii="Arial" w:hAnsi="Arial" w:cs="Arial"/>
          </w:rPr>
          <w:t>www.earch.cz/cs/architektura/veze-nad-zizkovem</w:t>
        </w:r>
      </w:hyperlink>
    </w:p>
    <w:p w:rsidR="00824F72" w:rsidRDefault="00824F72" w:rsidP="00652B91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Fotografie projektu v tiskové kvalitě najdete zde:</w:t>
      </w:r>
    </w:p>
    <w:p w:rsidR="00824F72" w:rsidRDefault="00824F72" w:rsidP="00652B91">
      <w:pPr>
        <w:spacing w:after="160" w:line="259" w:lineRule="auto"/>
        <w:jc w:val="both"/>
        <w:rPr>
          <w:rFonts w:ascii="Arial" w:hAnsi="Arial" w:cs="Arial"/>
        </w:rPr>
      </w:pPr>
      <w:hyperlink r:id="rId12" w:history="1">
        <w:r w:rsidRPr="00FB317C">
          <w:rPr>
            <w:rStyle w:val="Hypertextovodkaz"/>
            <w:rFonts w:ascii="Arial" w:hAnsi="Arial" w:cs="Arial"/>
          </w:rPr>
          <w:t>http://www.central-group.cz/page.aspx?page=ke-stazeni-138&amp;jv=1</w:t>
        </w:r>
      </w:hyperlink>
    </w:p>
    <w:p w:rsidR="00652B91" w:rsidRDefault="00652B91" w:rsidP="00652B91">
      <w:pPr>
        <w:spacing w:after="160" w:line="259" w:lineRule="auto"/>
        <w:jc w:val="both"/>
        <w:rPr>
          <w:rFonts w:ascii="Arial" w:hAnsi="Arial" w:cs="Arial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13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4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5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6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7B549B">
        <w:rPr>
          <w:rFonts w:ascii="Arial" w:hAnsi="Arial" w:cs="Arial"/>
          <w:sz w:val="16"/>
          <w:szCs w:val="16"/>
          <w:lang w:eastAsia="cs-CZ"/>
        </w:rPr>
        <w:t>51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</w:t>
      </w:r>
      <w:r w:rsidR="007B549B">
        <w:rPr>
          <w:rFonts w:ascii="Arial" w:hAnsi="Arial" w:cs="Arial"/>
          <w:sz w:val="16"/>
          <w:szCs w:val="16"/>
          <w:lang w:eastAsia="cs-CZ"/>
        </w:rPr>
        <w:t>3</w:t>
      </w:r>
      <w:r>
        <w:rPr>
          <w:rFonts w:ascii="Arial" w:hAnsi="Arial" w:cs="Arial"/>
          <w:sz w:val="16"/>
          <w:szCs w:val="16"/>
          <w:lang w:eastAsia="cs-CZ"/>
        </w:rPr>
        <w:t xml:space="preserve">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lastRenderedPageBreak/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>7</w:t>
      </w:r>
      <w:r w:rsidR="007B549B">
        <w:rPr>
          <w:rFonts w:ascii="Arial" w:hAnsi="Arial" w:cs="Arial"/>
          <w:sz w:val="16"/>
          <w:szCs w:val="16"/>
          <w:lang w:eastAsia="cs-CZ"/>
        </w:rPr>
        <w:t>5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7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72" w:rsidRDefault="00627A72" w:rsidP="00655B14">
      <w:pPr>
        <w:spacing w:after="0" w:line="240" w:lineRule="auto"/>
      </w:pPr>
      <w:r>
        <w:separator/>
      </w:r>
    </w:p>
  </w:endnote>
  <w:endnote w:type="continuationSeparator" w:id="0">
    <w:p w:rsidR="00627A72" w:rsidRDefault="00627A7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72" w:rsidRDefault="00627A72" w:rsidP="00655B14">
      <w:pPr>
        <w:spacing w:after="0" w:line="240" w:lineRule="auto"/>
      </w:pPr>
      <w:r>
        <w:separator/>
      </w:r>
    </w:p>
  </w:footnote>
  <w:footnote w:type="continuationSeparator" w:id="0">
    <w:p w:rsidR="00627A72" w:rsidRDefault="00627A7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AF1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7B549B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27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2B91">
      <w:rPr>
        <w:color w:val="17365D"/>
        <w:sz w:val="30"/>
        <w:szCs w:val="30"/>
      </w:rPr>
      <w:t>12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1209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325C"/>
    <w:rsid w:val="001254FE"/>
    <w:rsid w:val="001260A2"/>
    <w:rsid w:val="00126B39"/>
    <w:rsid w:val="00134324"/>
    <w:rsid w:val="00136B59"/>
    <w:rsid w:val="00136DD9"/>
    <w:rsid w:val="001374C1"/>
    <w:rsid w:val="0014189D"/>
    <w:rsid w:val="00145D58"/>
    <w:rsid w:val="001469AE"/>
    <w:rsid w:val="001473A8"/>
    <w:rsid w:val="00147D32"/>
    <w:rsid w:val="00152C0D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56F2B"/>
    <w:rsid w:val="00261752"/>
    <w:rsid w:val="00265E94"/>
    <w:rsid w:val="002769EC"/>
    <w:rsid w:val="002802F5"/>
    <w:rsid w:val="00282554"/>
    <w:rsid w:val="00283463"/>
    <w:rsid w:val="0028544B"/>
    <w:rsid w:val="002862D0"/>
    <w:rsid w:val="002A09C6"/>
    <w:rsid w:val="002A1D9E"/>
    <w:rsid w:val="002A355F"/>
    <w:rsid w:val="002A5494"/>
    <w:rsid w:val="002B22EC"/>
    <w:rsid w:val="002B2E77"/>
    <w:rsid w:val="002B34A2"/>
    <w:rsid w:val="002C100F"/>
    <w:rsid w:val="002C4CE0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D8B"/>
    <w:rsid w:val="002F02F6"/>
    <w:rsid w:val="002F24F7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148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8CA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118A"/>
    <w:rsid w:val="00474F5D"/>
    <w:rsid w:val="004755AC"/>
    <w:rsid w:val="00480E5D"/>
    <w:rsid w:val="00483217"/>
    <w:rsid w:val="00485979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A560F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28BE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41FB"/>
    <w:rsid w:val="005A6A33"/>
    <w:rsid w:val="005B5C23"/>
    <w:rsid w:val="005B681C"/>
    <w:rsid w:val="005C710A"/>
    <w:rsid w:val="005E1BED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27A72"/>
    <w:rsid w:val="0063062D"/>
    <w:rsid w:val="006331B3"/>
    <w:rsid w:val="00633318"/>
    <w:rsid w:val="006362FC"/>
    <w:rsid w:val="006474BF"/>
    <w:rsid w:val="0065030F"/>
    <w:rsid w:val="00650B15"/>
    <w:rsid w:val="00651991"/>
    <w:rsid w:val="00652B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9789B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0186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549B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4F72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4B07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17C7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91411"/>
    <w:rsid w:val="00997077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0406D"/>
    <w:rsid w:val="00A148D8"/>
    <w:rsid w:val="00A17A92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A5571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2506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57C9C"/>
    <w:rsid w:val="00C6039E"/>
    <w:rsid w:val="00C607A2"/>
    <w:rsid w:val="00C60C8C"/>
    <w:rsid w:val="00C621FC"/>
    <w:rsid w:val="00C62374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194A"/>
    <w:rsid w:val="00CE26CB"/>
    <w:rsid w:val="00CE2CDA"/>
    <w:rsid w:val="00CE49E5"/>
    <w:rsid w:val="00CE7DA1"/>
    <w:rsid w:val="00CF181B"/>
    <w:rsid w:val="00CF27B2"/>
    <w:rsid w:val="00CF65A3"/>
    <w:rsid w:val="00D00528"/>
    <w:rsid w:val="00D05C00"/>
    <w:rsid w:val="00D1309B"/>
    <w:rsid w:val="00D1586D"/>
    <w:rsid w:val="00D15A19"/>
    <w:rsid w:val="00D175CF"/>
    <w:rsid w:val="00D2049B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0765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261B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45A2"/>
    <w:rsid w:val="00E257B3"/>
    <w:rsid w:val="00E25B7E"/>
    <w:rsid w:val="00E25CD7"/>
    <w:rsid w:val="00E26B83"/>
    <w:rsid w:val="00E26BA8"/>
    <w:rsid w:val="00E26E22"/>
    <w:rsid w:val="00E27521"/>
    <w:rsid w:val="00E27A8B"/>
    <w:rsid w:val="00E3319C"/>
    <w:rsid w:val="00E34CB2"/>
    <w:rsid w:val="00E3524D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3BC7"/>
    <w:rsid w:val="00F34505"/>
    <w:rsid w:val="00F36A4D"/>
    <w:rsid w:val="00F40767"/>
    <w:rsid w:val="00F64DA9"/>
    <w:rsid w:val="00F66BB9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B5F5B"/>
    <w:rsid w:val="00FC072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A23F90D-B900-4F28-9602-C9FA02F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a@central-grou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age.aspx?page=ke-stazeni-138&amp;jv=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entral-group.cz/proc-central-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rch.cz/cs/architektura/veze-nad-zizkov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al-group.cz/tiskove-zpravy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jemelka\AppData\Local\Temp\www.central-grou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3C9D-E126-4F89-AB0E-EEC8D21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</cp:lastModifiedBy>
  <cp:revision>7</cp:revision>
  <cp:lastPrinted>2016-09-07T06:45:00Z</cp:lastPrinted>
  <dcterms:created xsi:type="dcterms:W3CDTF">2016-11-22T12:35:00Z</dcterms:created>
  <dcterms:modified xsi:type="dcterms:W3CDTF">2016-12-27T10:06:00Z</dcterms:modified>
</cp:coreProperties>
</file>